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DC" w:rsidRPr="00341C1E" w:rsidRDefault="009F6DDC" w:rsidP="009F6DDC">
      <w:pPr>
        <w:spacing w:line="360" w:lineRule="auto"/>
        <w:jc w:val="center"/>
        <w:rPr>
          <w:b/>
          <w:sz w:val="28"/>
          <w:szCs w:val="28"/>
        </w:rPr>
      </w:pPr>
      <w:r w:rsidRPr="00341C1E">
        <w:rPr>
          <w:b/>
          <w:sz w:val="28"/>
          <w:szCs w:val="28"/>
        </w:rPr>
        <w:t>ЭКЗАМЕНАЦИОННЫЕ ВОПРОСЫ</w:t>
      </w:r>
    </w:p>
    <w:p w:rsidR="009F6DDC" w:rsidRPr="009F6DDC" w:rsidRDefault="009F6DDC" w:rsidP="009F6DDC">
      <w:pPr>
        <w:jc w:val="center"/>
        <w:rPr>
          <w:b/>
          <w:sz w:val="28"/>
          <w:szCs w:val="28"/>
        </w:rPr>
      </w:pPr>
      <w:r w:rsidRPr="009F6DDC">
        <w:rPr>
          <w:b/>
          <w:sz w:val="28"/>
          <w:szCs w:val="28"/>
        </w:rPr>
        <w:t>МЕНЕДЖМЕНТ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Менеджмент как особый вид профессиональной деятельности. Основные понятия.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Особенности управления организациями различных организационно-правовых форм.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Организация как объект менеджмента.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Внутренняя среда организации. Задачи менеджмента в отношении внутренней среды.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Внешняя среда организации. Задачи менеджмента в отношении внешней среды.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Функции менеджмента. Основные и конкретные функции. Цикл менеджмента.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Типы решений и требования, предъявляемые к ним.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Методы принятия решений.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Этапы принятия решений.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Планирование в системе менеджмента. Виды планов. Основные стадии планирования.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Стратегический менеджмент. Проце</w:t>
      </w:r>
      <w:proofErr w:type="gramStart"/>
      <w:r w:rsidRPr="009F6DDC">
        <w:rPr>
          <w:sz w:val="28"/>
          <w:szCs w:val="28"/>
        </w:rPr>
        <w:t>сс стр</w:t>
      </w:r>
      <w:proofErr w:type="gramEnd"/>
      <w:r w:rsidRPr="009F6DDC">
        <w:rPr>
          <w:sz w:val="28"/>
          <w:szCs w:val="28"/>
        </w:rPr>
        <w:t>атегического планирования.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 xml:space="preserve">Миссия организации. 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 xml:space="preserve"> Цели организации. Наиболее распространенные направления, по которым в деловых организациях устанавливаются цели. Требования к целям. Дерево целей.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 xml:space="preserve"> Мотивация и критерии мотивации труда. Индивидуальная и групповая мотивации. Ступени мотивации.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 xml:space="preserve"> Теории мотивации.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DDC">
        <w:rPr>
          <w:sz w:val="28"/>
          <w:szCs w:val="28"/>
        </w:rPr>
        <w:t>Делегирование полномочий. Правила и принципы делегирования.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DDC">
        <w:rPr>
          <w:sz w:val="28"/>
          <w:szCs w:val="28"/>
        </w:rPr>
        <w:t>Виды рисков.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DDC">
        <w:rPr>
          <w:sz w:val="28"/>
          <w:szCs w:val="28"/>
        </w:rPr>
        <w:t>Конфликты в коллективе как органическая составляющая жизни организации. Сущность и классификация конфликтов.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DDC">
        <w:rPr>
          <w:sz w:val="28"/>
          <w:szCs w:val="28"/>
        </w:rPr>
        <w:t>Причины возникновения конфликтов в менеджменте. Стадии развития конфликта.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 xml:space="preserve">Методы управления конфликтами. Стили поведения в конфликтной ситуации. 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Понятие о психике. Личность и ее структура.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lastRenderedPageBreak/>
        <w:t>Индивидуально-типологические особенности личности: типы темперамента, акцентуация характера, организаторские способности.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Социально- психологический климат в коллективе.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Власть и лидерство.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Понятие имиджа, его составные компоненты.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Деловое общение, его характеристика.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Фазы делового общения.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Понятие руководства и власти. Управление человеком и управление группой.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Рабочее место руководителя, его эргономические характеристики.</w:t>
      </w:r>
    </w:p>
    <w:p w:rsidR="009F6DDC" w:rsidRPr="009F6DDC" w:rsidRDefault="009F6DDC" w:rsidP="009F6DD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6DDC">
        <w:rPr>
          <w:sz w:val="28"/>
          <w:szCs w:val="28"/>
        </w:rPr>
        <w:t>Стили управления и</w:t>
      </w:r>
      <w:r>
        <w:rPr>
          <w:sz w:val="28"/>
          <w:szCs w:val="28"/>
        </w:rPr>
        <w:t xml:space="preserve"> факторы его формирования. </w:t>
      </w:r>
      <w:r w:rsidRPr="009F6DDC">
        <w:rPr>
          <w:sz w:val="28"/>
          <w:szCs w:val="28"/>
        </w:rPr>
        <w:t>Связь стиля управления и ситуации.</w:t>
      </w:r>
    </w:p>
    <w:p w:rsidR="00407D12" w:rsidRDefault="00407D12"/>
    <w:sectPr w:rsidR="00407D12" w:rsidSect="009F6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6E0"/>
    <w:multiLevelType w:val="hybridMultilevel"/>
    <w:tmpl w:val="27F0B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6DDC"/>
    <w:rsid w:val="00407D12"/>
    <w:rsid w:val="009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Гульназка</dc:creator>
  <cp:lastModifiedBy>Гульназка</cp:lastModifiedBy>
  <cp:revision>1</cp:revision>
  <cp:lastPrinted>2011-12-07T15:24:00Z</cp:lastPrinted>
  <dcterms:created xsi:type="dcterms:W3CDTF">2011-12-07T15:18:00Z</dcterms:created>
  <dcterms:modified xsi:type="dcterms:W3CDTF">2011-12-07T15:25:00Z</dcterms:modified>
</cp:coreProperties>
</file>