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84" w:rsidRPr="0000619C"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632423" w:themeColor="accent2" w:themeShade="80"/>
          <w:kern w:val="36"/>
          <w:sz w:val="32"/>
          <w:szCs w:val="32"/>
          <w:lang w:eastAsia="ru-RU"/>
        </w:rPr>
      </w:pPr>
      <w:r w:rsidRPr="0000619C">
        <w:rPr>
          <w:rFonts w:ascii="Times New Roman" w:eastAsia="Times New Roman" w:hAnsi="Times New Roman" w:cs="Times New Roman"/>
          <w:color w:val="632423" w:themeColor="accent2" w:themeShade="80"/>
          <w:kern w:val="36"/>
          <w:sz w:val="32"/>
          <w:szCs w:val="32"/>
          <w:lang w:eastAsia="ru-RU"/>
        </w:rPr>
        <w:t>Ситуация речевого общения при публичном выступлении: психологический аспект</w:t>
      </w: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F3441A"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r>
        <w:rPr>
          <w:rFonts w:ascii="Times New Roman" w:eastAsia="Times New Roman" w:hAnsi="Times New Roman" w:cs="Times New Roman"/>
          <w:noProof/>
          <w:color w:val="244061" w:themeColor="accent1" w:themeShade="80"/>
          <w:kern w:val="36"/>
          <w:sz w:val="28"/>
          <w:szCs w:val="28"/>
          <w:lang w:eastAsia="ru-RU"/>
        </w:rPr>
        <w:drawing>
          <wp:anchor distT="0" distB="0" distL="114300" distR="114300" simplePos="0" relativeHeight="251673600" behindDoc="1" locked="0" layoutInCell="1" allowOverlap="1">
            <wp:simplePos x="0" y="0"/>
            <wp:positionH relativeFrom="column">
              <wp:posOffset>3796665</wp:posOffset>
            </wp:positionH>
            <wp:positionV relativeFrom="paragraph">
              <wp:posOffset>345440</wp:posOffset>
            </wp:positionV>
            <wp:extent cx="2155190" cy="2021840"/>
            <wp:effectExtent l="19050" t="0" r="0" b="0"/>
            <wp:wrapTight wrapText="bothSides">
              <wp:wrapPolygon edited="0">
                <wp:start x="-191" y="0"/>
                <wp:lineTo x="-191" y="21369"/>
                <wp:lineTo x="21575" y="21369"/>
                <wp:lineTo x="21575" y="0"/>
                <wp:lineTo x="-191" y="0"/>
              </wp:wrapPolygon>
            </wp:wrapTight>
            <wp:docPr id="25" name="Рисунок 25" descr="http://t3.gstatic.com/images?q=tbn:ANd9GcTOBpdyCOKYBTLaqIONA9K3JYMRwMdjxd9JkdPxf2K9SRHcTz4B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TOBpdyCOKYBTLaqIONA9K3JYMRwMdjxd9JkdPxf2K9SRHcTz4BYg"/>
                    <pic:cNvPicPr>
                      <a:picLocks noChangeAspect="1" noChangeArrowheads="1"/>
                    </pic:cNvPicPr>
                  </pic:nvPicPr>
                  <pic:blipFill>
                    <a:blip r:embed="rId6"/>
                    <a:srcRect/>
                    <a:stretch>
                      <a:fillRect/>
                    </a:stretch>
                  </pic:blipFill>
                  <pic:spPr bwMode="auto">
                    <a:xfrm>
                      <a:off x="0" y="0"/>
                      <a:ext cx="2155190" cy="2021840"/>
                    </a:xfrm>
                    <a:prstGeom prst="rect">
                      <a:avLst/>
                    </a:prstGeom>
                    <a:noFill/>
                    <a:ln w="9525">
                      <a:noFill/>
                      <a:miter lim="800000"/>
                      <a:headEnd/>
                      <a:tailEnd/>
                    </a:ln>
                  </pic:spPr>
                </pic:pic>
              </a:graphicData>
            </a:graphic>
          </wp:anchor>
        </w:drawing>
      </w:r>
    </w:p>
    <w:p w:rsidR="00D56F84" w:rsidRDefault="00597671"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r>
        <w:rPr>
          <w:rFonts w:ascii="Times New Roman" w:eastAsia="Times New Roman" w:hAnsi="Times New Roman" w:cs="Times New Roman"/>
          <w:noProof/>
          <w:color w:val="244061" w:themeColor="accent1" w:themeShade="80"/>
          <w:kern w:val="36"/>
          <w:sz w:val="28"/>
          <w:szCs w:val="28"/>
          <w:lang w:eastAsia="ru-RU"/>
        </w:rPr>
        <w:drawing>
          <wp:anchor distT="0" distB="0" distL="114300" distR="114300" simplePos="0" relativeHeight="251672576" behindDoc="1" locked="0" layoutInCell="1" allowOverlap="1">
            <wp:simplePos x="0" y="0"/>
            <wp:positionH relativeFrom="column">
              <wp:posOffset>1397635</wp:posOffset>
            </wp:positionH>
            <wp:positionV relativeFrom="paragraph">
              <wp:posOffset>140970</wp:posOffset>
            </wp:positionV>
            <wp:extent cx="2419350" cy="2021840"/>
            <wp:effectExtent l="19050" t="0" r="0" b="0"/>
            <wp:wrapTight wrapText="bothSides">
              <wp:wrapPolygon edited="0">
                <wp:start x="-170" y="0"/>
                <wp:lineTo x="-170" y="21369"/>
                <wp:lineTo x="21600" y="21369"/>
                <wp:lineTo x="21600" y="0"/>
                <wp:lineTo x="-170" y="0"/>
              </wp:wrapPolygon>
            </wp:wrapTight>
            <wp:docPr id="22" name="Рисунок 22" descr="https://takidem.com/images/956f3335-67d7-4f09-9d33-e38f97a27b2b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kidem.com/images/956f3335-67d7-4f09-9d33-e38f97a27b2b_o.jpg"/>
                    <pic:cNvPicPr>
                      <a:picLocks noChangeAspect="1" noChangeArrowheads="1"/>
                    </pic:cNvPicPr>
                  </pic:nvPicPr>
                  <pic:blipFill>
                    <a:blip r:embed="rId7"/>
                    <a:srcRect/>
                    <a:stretch>
                      <a:fillRect/>
                    </a:stretch>
                  </pic:blipFill>
                  <pic:spPr bwMode="auto">
                    <a:xfrm>
                      <a:off x="0" y="0"/>
                      <a:ext cx="2419350" cy="2021840"/>
                    </a:xfrm>
                    <a:prstGeom prst="rect">
                      <a:avLst/>
                    </a:prstGeom>
                    <a:noFill/>
                    <a:ln w="9525">
                      <a:noFill/>
                      <a:miter lim="800000"/>
                      <a:headEnd/>
                      <a:tailEnd/>
                    </a:ln>
                  </pic:spPr>
                </pic:pic>
              </a:graphicData>
            </a:graphic>
          </wp:anchor>
        </w:drawing>
      </w:r>
      <w:r w:rsidR="000970D3">
        <w:rPr>
          <w:rFonts w:ascii="Times New Roman" w:eastAsia="Times New Roman" w:hAnsi="Times New Roman" w:cs="Times New Roman"/>
          <w:noProof/>
          <w:color w:val="244061" w:themeColor="accent1" w:themeShade="80"/>
          <w:kern w:val="36"/>
          <w:sz w:val="28"/>
          <w:szCs w:val="28"/>
          <w:lang w:eastAsia="ru-RU"/>
        </w:rPr>
        <w:drawing>
          <wp:anchor distT="0" distB="0" distL="114300" distR="114300" simplePos="0" relativeHeight="251670528" behindDoc="1" locked="0" layoutInCell="1" allowOverlap="1">
            <wp:simplePos x="0" y="0"/>
            <wp:positionH relativeFrom="column">
              <wp:posOffset>-471805</wp:posOffset>
            </wp:positionH>
            <wp:positionV relativeFrom="paragraph">
              <wp:posOffset>140970</wp:posOffset>
            </wp:positionV>
            <wp:extent cx="1870710" cy="2021840"/>
            <wp:effectExtent l="19050" t="0" r="0" b="0"/>
            <wp:wrapTight wrapText="bothSides">
              <wp:wrapPolygon edited="0">
                <wp:start x="-220" y="0"/>
                <wp:lineTo x="-220" y="21369"/>
                <wp:lineTo x="21556" y="21369"/>
                <wp:lineTo x="21556" y="0"/>
                <wp:lineTo x="-220" y="0"/>
              </wp:wrapPolygon>
            </wp:wrapTight>
            <wp:docPr id="16" name="Рисунок 16" descr="http://art-of-lifesuccess.com/wp-content/uploads/2012/09/Kak-preodolet-strah-perfektcion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t-of-lifesuccess.com/wp-content/uploads/2012/09/Kak-preodolet-strah-perfektcionizm.jpg"/>
                    <pic:cNvPicPr>
                      <a:picLocks noChangeAspect="1" noChangeArrowheads="1"/>
                    </pic:cNvPicPr>
                  </pic:nvPicPr>
                  <pic:blipFill>
                    <a:blip r:embed="rId8"/>
                    <a:srcRect/>
                    <a:stretch>
                      <a:fillRect/>
                    </a:stretch>
                  </pic:blipFill>
                  <pic:spPr bwMode="auto">
                    <a:xfrm>
                      <a:off x="0" y="0"/>
                      <a:ext cx="1870710" cy="2021840"/>
                    </a:xfrm>
                    <a:prstGeom prst="rect">
                      <a:avLst/>
                    </a:prstGeom>
                    <a:noFill/>
                    <a:ln w="9525">
                      <a:noFill/>
                      <a:miter lim="800000"/>
                      <a:headEnd/>
                      <a:tailEnd/>
                    </a:ln>
                  </pic:spPr>
                </pic:pic>
              </a:graphicData>
            </a:graphic>
          </wp:anchor>
        </w:drawing>
      </w: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Pr="0000619C" w:rsidRDefault="0000619C" w:rsidP="0000619C">
      <w:pPr>
        <w:shd w:val="clear" w:color="auto" w:fill="FFFFFF"/>
        <w:spacing w:after="0" w:line="288" w:lineRule="atLeast"/>
        <w:textAlignment w:val="baseline"/>
        <w:outlineLvl w:val="0"/>
        <w:rPr>
          <w:rFonts w:ascii="Times New Roman" w:eastAsia="Times New Roman" w:hAnsi="Times New Roman" w:cs="Times New Roman"/>
          <w:b/>
          <w:color w:val="632423" w:themeColor="accent2" w:themeShade="80"/>
          <w:kern w:val="36"/>
          <w:sz w:val="28"/>
          <w:szCs w:val="28"/>
          <w:lang w:eastAsia="ru-RU"/>
        </w:rPr>
      </w:pPr>
      <w:r w:rsidRPr="0000619C">
        <w:rPr>
          <w:rFonts w:ascii="Times New Roman" w:eastAsia="Times New Roman" w:hAnsi="Times New Roman" w:cs="Times New Roman"/>
          <w:b/>
          <w:color w:val="632423" w:themeColor="accent2" w:themeShade="80"/>
          <w:kern w:val="36"/>
          <w:sz w:val="28"/>
          <w:szCs w:val="28"/>
          <w:lang w:eastAsia="ru-RU"/>
        </w:rPr>
        <w:t>Условие учебной ситуации.</w:t>
      </w:r>
      <w:r w:rsidR="00FF6C58">
        <w:rPr>
          <w:rFonts w:ascii="Times New Roman" w:eastAsia="Times New Roman" w:hAnsi="Times New Roman" w:cs="Times New Roman"/>
          <w:b/>
          <w:color w:val="632423" w:themeColor="accent2" w:themeShade="80"/>
          <w:kern w:val="36"/>
          <w:sz w:val="28"/>
          <w:szCs w:val="28"/>
          <w:lang w:eastAsia="ru-RU"/>
        </w:rPr>
        <w:t xml:space="preserve"> Конкретный случай.</w:t>
      </w: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00619C" w:rsidP="0000619C">
      <w:p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sidRPr="004114BF">
        <w:rPr>
          <w:rFonts w:ascii="Times New Roman" w:eastAsia="Times New Roman" w:hAnsi="Times New Roman" w:cs="Times New Roman"/>
          <w:b/>
          <w:kern w:val="36"/>
          <w:sz w:val="28"/>
          <w:szCs w:val="28"/>
          <w:lang w:eastAsia="ru-RU"/>
        </w:rPr>
        <w:t>Представьте себе</w:t>
      </w:r>
      <w:r>
        <w:rPr>
          <w:rFonts w:ascii="Times New Roman" w:eastAsia="Times New Roman" w:hAnsi="Times New Roman" w:cs="Times New Roman"/>
          <w:kern w:val="36"/>
          <w:sz w:val="28"/>
          <w:szCs w:val="28"/>
          <w:lang w:eastAsia="ru-RU"/>
        </w:rPr>
        <w:t>, что вы являетесь:</w:t>
      </w:r>
    </w:p>
    <w:p w:rsidR="0000619C" w:rsidRDefault="0000619C" w:rsidP="0000619C">
      <w:pPr>
        <w:pStyle w:val="a8"/>
        <w:numPr>
          <w:ilvl w:val="0"/>
          <w:numId w:val="8"/>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Ведущим менеджером  крупной строительной компании;</w:t>
      </w:r>
    </w:p>
    <w:p w:rsidR="0000619C" w:rsidRDefault="0000619C" w:rsidP="0000619C">
      <w:pPr>
        <w:pStyle w:val="a8"/>
        <w:numPr>
          <w:ilvl w:val="0"/>
          <w:numId w:val="8"/>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Перспективным специалистом в области информационных технологий;</w:t>
      </w:r>
    </w:p>
    <w:p w:rsidR="0000619C" w:rsidRDefault="0000619C" w:rsidP="0000619C">
      <w:pPr>
        <w:pStyle w:val="a8"/>
        <w:numPr>
          <w:ilvl w:val="0"/>
          <w:numId w:val="8"/>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Заместителем начальника архитектурного управления;</w:t>
      </w:r>
    </w:p>
    <w:p w:rsidR="0000619C" w:rsidRPr="0000619C" w:rsidRDefault="00D87F8E" w:rsidP="0000619C">
      <w:pPr>
        <w:pStyle w:val="a8"/>
        <w:numPr>
          <w:ilvl w:val="0"/>
          <w:numId w:val="8"/>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Финансовым директором сети агентств недвижимости.</w:t>
      </w:r>
    </w:p>
    <w:p w:rsidR="00D56F84" w:rsidRDefault="00D56F84" w:rsidP="0000619C">
      <w:pPr>
        <w:shd w:val="clear" w:color="auto" w:fill="FFFFFF"/>
        <w:spacing w:after="0" w:line="288" w:lineRule="atLeast"/>
        <w:jc w:val="both"/>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00619C" w:rsidRDefault="004114BF" w:rsidP="0000619C">
      <w:p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00619C" w:rsidRPr="0000619C">
        <w:rPr>
          <w:rFonts w:ascii="Times New Roman" w:eastAsia="Times New Roman" w:hAnsi="Times New Roman" w:cs="Times New Roman"/>
          <w:kern w:val="36"/>
          <w:sz w:val="28"/>
          <w:szCs w:val="28"/>
          <w:lang w:eastAsia="ru-RU"/>
        </w:rPr>
        <w:t xml:space="preserve">Вам </w:t>
      </w:r>
      <w:r w:rsidR="0000619C">
        <w:rPr>
          <w:rFonts w:ascii="Times New Roman" w:eastAsia="Times New Roman" w:hAnsi="Times New Roman" w:cs="Times New Roman"/>
          <w:kern w:val="36"/>
          <w:sz w:val="28"/>
          <w:szCs w:val="28"/>
          <w:lang w:eastAsia="ru-RU"/>
        </w:rPr>
        <w:t xml:space="preserve">необходимо </w:t>
      </w:r>
      <w:r w:rsidR="0000619C" w:rsidRPr="004114BF">
        <w:rPr>
          <w:rFonts w:ascii="Times New Roman" w:eastAsia="Times New Roman" w:hAnsi="Times New Roman" w:cs="Times New Roman"/>
          <w:b/>
          <w:kern w:val="36"/>
          <w:sz w:val="28"/>
          <w:szCs w:val="28"/>
          <w:lang w:eastAsia="ru-RU"/>
        </w:rPr>
        <w:t>выступить</w:t>
      </w:r>
      <w:r w:rsidR="0000619C">
        <w:rPr>
          <w:rFonts w:ascii="Times New Roman" w:eastAsia="Times New Roman" w:hAnsi="Times New Roman" w:cs="Times New Roman"/>
          <w:kern w:val="36"/>
          <w:sz w:val="28"/>
          <w:szCs w:val="28"/>
          <w:lang w:eastAsia="ru-RU"/>
        </w:rPr>
        <w:t xml:space="preserve"> перед сотрудниками российской (зарубежной)</w:t>
      </w:r>
      <w:r>
        <w:rPr>
          <w:rFonts w:ascii="Times New Roman" w:eastAsia="Times New Roman" w:hAnsi="Times New Roman" w:cs="Times New Roman"/>
          <w:kern w:val="36"/>
          <w:sz w:val="28"/>
          <w:szCs w:val="28"/>
          <w:lang w:eastAsia="ru-RU"/>
        </w:rPr>
        <w:t xml:space="preserve"> компании </w:t>
      </w:r>
      <w:r w:rsidR="0000619C">
        <w:rPr>
          <w:rFonts w:ascii="Times New Roman" w:eastAsia="Times New Roman" w:hAnsi="Times New Roman" w:cs="Times New Roman"/>
          <w:kern w:val="36"/>
          <w:sz w:val="28"/>
          <w:szCs w:val="28"/>
          <w:lang w:eastAsia="ru-RU"/>
        </w:rPr>
        <w:t xml:space="preserve"> </w:t>
      </w:r>
      <w:r w:rsidR="00241D6C">
        <w:rPr>
          <w:rFonts w:ascii="Times New Roman" w:eastAsia="Times New Roman" w:hAnsi="Times New Roman" w:cs="Times New Roman"/>
          <w:kern w:val="36"/>
          <w:sz w:val="28"/>
          <w:szCs w:val="28"/>
          <w:lang w:eastAsia="ru-RU"/>
        </w:rPr>
        <w:t>с целью продвижения передового</w:t>
      </w:r>
      <w:r>
        <w:rPr>
          <w:rFonts w:ascii="Times New Roman" w:eastAsia="Times New Roman" w:hAnsi="Times New Roman" w:cs="Times New Roman"/>
          <w:kern w:val="36"/>
          <w:sz w:val="28"/>
          <w:szCs w:val="28"/>
          <w:lang w:eastAsia="ru-RU"/>
        </w:rPr>
        <w:t xml:space="preserve"> опыта и привлечения инвестиций. </w:t>
      </w:r>
    </w:p>
    <w:p w:rsidR="00BA739D" w:rsidRDefault="00BA739D" w:rsidP="0000619C">
      <w:p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p>
    <w:p w:rsidR="004A276D" w:rsidRDefault="004A276D" w:rsidP="0000619C">
      <w:p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sidRPr="004A276D">
        <w:rPr>
          <w:rFonts w:ascii="Times New Roman" w:eastAsia="Times New Roman" w:hAnsi="Times New Roman" w:cs="Times New Roman"/>
          <w:b/>
          <w:color w:val="632423" w:themeColor="accent2" w:themeShade="80"/>
          <w:kern w:val="36"/>
          <w:sz w:val="28"/>
          <w:szCs w:val="28"/>
          <w:lang w:eastAsia="ru-RU"/>
        </w:rPr>
        <w:t>Задача.</w:t>
      </w:r>
      <w:r>
        <w:rPr>
          <w:rFonts w:ascii="Times New Roman" w:eastAsia="Times New Roman" w:hAnsi="Times New Roman" w:cs="Times New Roman"/>
          <w:kern w:val="36"/>
          <w:sz w:val="28"/>
          <w:szCs w:val="28"/>
          <w:lang w:eastAsia="ru-RU"/>
        </w:rPr>
        <w:t xml:space="preserve"> Смоделируйте своё выступление.</w:t>
      </w:r>
    </w:p>
    <w:p w:rsidR="004A276D" w:rsidRDefault="004A276D" w:rsidP="0000619C">
      <w:p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p>
    <w:p w:rsidR="00BA739D" w:rsidRPr="00BA739D" w:rsidRDefault="00BA739D" w:rsidP="0000619C">
      <w:pPr>
        <w:shd w:val="clear" w:color="auto" w:fill="FFFFFF"/>
        <w:spacing w:after="0" w:line="288" w:lineRule="atLeast"/>
        <w:jc w:val="both"/>
        <w:textAlignment w:val="baseline"/>
        <w:outlineLvl w:val="0"/>
        <w:rPr>
          <w:rFonts w:ascii="Times New Roman" w:eastAsia="Times New Roman" w:hAnsi="Times New Roman" w:cs="Times New Roman"/>
          <w:b/>
          <w:color w:val="632423" w:themeColor="accent2" w:themeShade="80"/>
          <w:kern w:val="36"/>
          <w:sz w:val="28"/>
          <w:szCs w:val="28"/>
          <w:lang w:eastAsia="ru-RU"/>
        </w:rPr>
      </w:pPr>
      <w:r w:rsidRPr="00BA739D">
        <w:rPr>
          <w:rFonts w:ascii="Times New Roman" w:eastAsia="Times New Roman" w:hAnsi="Times New Roman" w:cs="Times New Roman"/>
          <w:b/>
          <w:color w:val="632423" w:themeColor="accent2" w:themeShade="80"/>
          <w:kern w:val="36"/>
          <w:sz w:val="28"/>
          <w:szCs w:val="28"/>
          <w:lang w:eastAsia="ru-RU"/>
        </w:rPr>
        <w:t>Про</w:t>
      </w:r>
      <w:r>
        <w:rPr>
          <w:rFonts w:ascii="Times New Roman" w:eastAsia="Times New Roman" w:hAnsi="Times New Roman" w:cs="Times New Roman"/>
          <w:b/>
          <w:color w:val="632423" w:themeColor="accent2" w:themeShade="80"/>
          <w:kern w:val="36"/>
          <w:sz w:val="28"/>
          <w:szCs w:val="28"/>
          <w:lang w:eastAsia="ru-RU"/>
        </w:rPr>
        <w:t>блемные</w:t>
      </w:r>
      <w:r w:rsidRPr="00BA739D">
        <w:rPr>
          <w:rFonts w:ascii="Times New Roman" w:eastAsia="Times New Roman" w:hAnsi="Times New Roman" w:cs="Times New Roman"/>
          <w:b/>
          <w:color w:val="632423" w:themeColor="accent2" w:themeShade="80"/>
          <w:kern w:val="36"/>
          <w:sz w:val="28"/>
          <w:szCs w:val="28"/>
          <w:lang w:eastAsia="ru-RU"/>
        </w:rPr>
        <w:t xml:space="preserve"> вопрос</w:t>
      </w:r>
      <w:r>
        <w:rPr>
          <w:rFonts w:ascii="Times New Roman" w:eastAsia="Times New Roman" w:hAnsi="Times New Roman" w:cs="Times New Roman"/>
          <w:b/>
          <w:color w:val="632423" w:themeColor="accent2" w:themeShade="80"/>
          <w:kern w:val="36"/>
          <w:sz w:val="28"/>
          <w:szCs w:val="28"/>
          <w:lang w:eastAsia="ru-RU"/>
        </w:rPr>
        <w:t>ы</w:t>
      </w:r>
      <w:r w:rsidRPr="00BA739D">
        <w:rPr>
          <w:rFonts w:ascii="Times New Roman" w:eastAsia="Times New Roman" w:hAnsi="Times New Roman" w:cs="Times New Roman"/>
          <w:b/>
          <w:color w:val="632423" w:themeColor="accent2" w:themeShade="80"/>
          <w:kern w:val="36"/>
          <w:sz w:val="28"/>
          <w:szCs w:val="28"/>
          <w:lang w:eastAsia="ru-RU"/>
        </w:rPr>
        <w:t>.</w:t>
      </w:r>
    </w:p>
    <w:p w:rsidR="00D56F84" w:rsidRDefault="00D56F84" w:rsidP="008E2B72">
      <w:pPr>
        <w:shd w:val="clear" w:color="auto" w:fill="FFFFFF"/>
        <w:spacing w:after="0" w:line="288" w:lineRule="atLeast"/>
        <w:jc w:val="both"/>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8E2B72" w:rsidRDefault="008E2B72" w:rsidP="008E2B72">
      <w:pPr>
        <w:pStyle w:val="a8"/>
        <w:numPr>
          <w:ilvl w:val="0"/>
          <w:numId w:val="10"/>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Как вы построите аргументирующую речь?</w:t>
      </w:r>
    </w:p>
    <w:p w:rsidR="008E2B72" w:rsidRDefault="008E2B72" w:rsidP="008E2B72">
      <w:pPr>
        <w:pStyle w:val="a8"/>
        <w:numPr>
          <w:ilvl w:val="0"/>
          <w:numId w:val="10"/>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Какие коммуникативные качества речи станут основополагающим</w:t>
      </w:r>
      <w:r w:rsidR="008A7B99">
        <w:rPr>
          <w:rFonts w:ascii="Times New Roman" w:eastAsia="Times New Roman" w:hAnsi="Times New Roman" w:cs="Times New Roman"/>
          <w:kern w:val="36"/>
          <w:sz w:val="28"/>
          <w:szCs w:val="28"/>
          <w:lang w:eastAsia="ru-RU"/>
        </w:rPr>
        <w:t>и в вашем публичном выступлении?</w:t>
      </w:r>
    </w:p>
    <w:p w:rsidR="008A7B99" w:rsidRPr="008E2B72" w:rsidRDefault="008A7B99" w:rsidP="008E2B72">
      <w:pPr>
        <w:pStyle w:val="a8"/>
        <w:numPr>
          <w:ilvl w:val="0"/>
          <w:numId w:val="10"/>
        </w:numPr>
        <w:shd w:val="clear" w:color="auto" w:fill="FFFFFF"/>
        <w:spacing w:after="0" w:line="288" w:lineRule="atLeast"/>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Какие приёмы невербального и вербального общения вы будете использовать при воздействии на аудиторию?</w:t>
      </w: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D56F84" w:rsidRDefault="00D56F84"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4A276D" w:rsidRDefault="004A276D"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p>
    <w:p w:rsidR="005A24DF" w:rsidRPr="005A24DF" w:rsidRDefault="005A24DF"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r w:rsidRPr="005A24DF">
        <w:rPr>
          <w:rFonts w:ascii="Times New Roman" w:eastAsia="Times New Roman" w:hAnsi="Times New Roman" w:cs="Times New Roman"/>
          <w:color w:val="244061" w:themeColor="accent1" w:themeShade="80"/>
          <w:kern w:val="36"/>
          <w:sz w:val="28"/>
          <w:szCs w:val="28"/>
          <w:lang w:eastAsia="ru-RU"/>
        </w:rPr>
        <w:lastRenderedPageBreak/>
        <w:t xml:space="preserve">Русский язык против </w:t>
      </w:r>
      <w:proofErr w:type="spellStart"/>
      <w:r w:rsidRPr="005A24DF">
        <w:rPr>
          <w:rFonts w:ascii="Times New Roman" w:eastAsia="Times New Roman" w:hAnsi="Times New Roman" w:cs="Times New Roman"/>
          <w:color w:val="244061" w:themeColor="accent1" w:themeShade="80"/>
          <w:kern w:val="36"/>
          <w:sz w:val="28"/>
          <w:szCs w:val="28"/>
          <w:lang w:eastAsia="ru-RU"/>
        </w:rPr>
        <w:t>новояза</w:t>
      </w:r>
      <w:proofErr w:type="spellEnd"/>
    </w:p>
    <w:p w:rsidR="005A24DF" w:rsidRPr="005A24DF" w:rsidRDefault="005A24DF" w:rsidP="005A24DF">
      <w:pPr>
        <w:shd w:val="clear" w:color="auto" w:fill="FFFFFF"/>
        <w:spacing w:after="0" w:line="288" w:lineRule="atLeast"/>
        <w:jc w:val="center"/>
        <w:textAlignment w:val="baseline"/>
        <w:outlineLvl w:val="0"/>
        <w:rPr>
          <w:rFonts w:ascii="Times New Roman" w:eastAsia="Times New Roman" w:hAnsi="Times New Roman" w:cs="Times New Roman"/>
          <w:color w:val="244061" w:themeColor="accent1" w:themeShade="80"/>
          <w:kern w:val="36"/>
          <w:sz w:val="28"/>
          <w:szCs w:val="28"/>
          <w:lang w:eastAsia="ru-RU"/>
        </w:rPr>
      </w:pPr>
      <w:r w:rsidRPr="005A24DF">
        <w:rPr>
          <w:rFonts w:ascii="Times New Roman" w:eastAsia="Times New Roman" w:hAnsi="Times New Roman" w:cs="Times New Roman"/>
          <w:color w:val="244061" w:themeColor="accent1" w:themeShade="80"/>
          <w:kern w:val="36"/>
          <w:sz w:val="28"/>
          <w:szCs w:val="28"/>
          <w:lang w:eastAsia="ru-RU"/>
        </w:rPr>
        <w:t>(статья о русском языке и угрозах, которые над ним нависли)</w:t>
      </w:r>
    </w:p>
    <w:p w:rsidR="005A24DF" w:rsidRDefault="005A24DF" w:rsidP="005A24DF">
      <w:pPr>
        <w:pStyle w:val="a3"/>
        <w:shd w:val="clear" w:color="auto" w:fill="FFFFFF"/>
        <w:spacing w:before="0" w:beforeAutospacing="0" w:after="0" w:afterAutospacing="0" w:line="288" w:lineRule="atLeast"/>
        <w:jc w:val="center"/>
        <w:textAlignment w:val="baseline"/>
        <w:rPr>
          <w:i/>
          <w:color w:val="4C4C4C"/>
          <w:sz w:val="22"/>
          <w:szCs w:val="22"/>
        </w:rPr>
      </w:pP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Pr>
          <w:i/>
          <w:color w:val="4C4C4C"/>
          <w:sz w:val="22"/>
          <w:szCs w:val="22"/>
        </w:rPr>
        <w:t xml:space="preserve">       </w:t>
      </w:r>
      <w:r w:rsidRPr="005A24DF">
        <w:rPr>
          <w:i/>
          <w:color w:val="4C4C4C"/>
          <w:sz w:val="22"/>
          <w:szCs w:val="22"/>
        </w:rPr>
        <w:t xml:space="preserve">Мы живем в уникальное время! Время ультратонких мобильных телефонов, способных выполнять бесчисленное количество операций… Время сложнейших ноутбуков, телефонов-плееров, </w:t>
      </w:r>
      <w:proofErr w:type="spellStart"/>
      <w:r w:rsidRPr="005A24DF">
        <w:rPr>
          <w:i/>
          <w:color w:val="4C4C4C"/>
          <w:sz w:val="22"/>
          <w:szCs w:val="22"/>
        </w:rPr>
        <w:t>гиговых</w:t>
      </w:r>
      <w:proofErr w:type="spellEnd"/>
      <w:r w:rsidRPr="005A24DF">
        <w:rPr>
          <w:i/>
          <w:color w:val="4C4C4C"/>
          <w:sz w:val="22"/>
          <w:szCs w:val="22"/>
        </w:rPr>
        <w:t xml:space="preserve"> </w:t>
      </w:r>
      <w:proofErr w:type="spellStart"/>
      <w:r w:rsidRPr="005A24DF">
        <w:rPr>
          <w:i/>
          <w:color w:val="4C4C4C"/>
          <w:sz w:val="22"/>
          <w:szCs w:val="22"/>
        </w:rPr>
        <w:t>флэшек</w:t>
      </w:r>
      <w:proofErr w:type="spellEnd"/>
      <w:proofErr w:type="gramStart"/>
      <w:r w:rsidRPr="005A24DF">
        <w:rPr>
          <w:i/>
          <w:color w:val="4C4C4C"/>
          <w:sz w:val="22"/>
          <w:szCs w:val="22"/>
        </w:rPr>
        <w:t>… В</w:t>
      </w:r>
      <w:proofErr w:type="gramEnd"/>
      <w:r w:rsidRPr="005A24DF">
        <w:rPr>
          <w:i/>
          <w:color w:val="4C4C4C"/>
          <w:sz w:val="22"/>
          <w:szCs w:val="22"/>
        </w:rPr>
        <w:t xml:space="preserve"> наш XXI </w:t>
      </w:r>
      <w:proofErr w:type="spellStart"/>
      <w:r w:rsidRPr="005A24DF">
        <w:rPr>
          <w:i/>
          <w:color w:val="4C4C4C"/>
          <w:sz w:val="22"/>
          <w:szCs w:val="22"/>
        </w:rPr>
        <w:t>техно-век</w:t>
      </w:r>
      <w:proofErr w:type="spellEnd"/>
      <w:r w:rsidRPr="005A24DF">
        <w:rPr>
          <w:i/>
          <w:color w:val="4C4C4C"/>
          <w:sz w:val="22"/>
          <w:szCs w:val="22"/>
        </w:rPr>
        <w:t xml:space="preserve"> начинается реализация фантастических даже для века XX-го идей: создание </w:t>
      </w:r>
      <w:proofErr w:type="spellStart"/>
      <w:r w:rsidRPr="005A24DF">
        <w:rPr>
          <w:i/>
          <w:color w:val="4C4C4C"/>
          <w:sz w:val="22"/>
          <w:szCs w:val="22"/>
        </w:rPr>
        <w:t>адронного</w:t>
      </w:r>
      <w:proofErr w:type="spellEnd"/>
      <w:r w:rsidRPr="005A24DF">
        <w:rPr>
          <w:i/>
          <w:color w:val="4C4C4C"/>
          <w:sz w:val="22"/>
          <w:szCs w:val="22"/>
        </w:rPr>
        <w:t xml:space="preserve"> </w:t>
      </w:r>
      <w:proofErr w:type="spellStart"/>
      <w:r w:rsidRPr="005A24DF">
        <w:rPr>
          <w:i/>
          <w:color w:val="4C4C4C"/>
          <w:sz w:val="22"/>
          <w:szCs w:val="22"/>
        </w:rPr>
        <w:t>коллайдера</w:t>
      </w:r>
      <w:proofErr w:type="spellEnd"/>
      <w:r w:rsidRPr="005A24DF">
        <w:rPr>
          <w:i/>
          <w:color w:val="4C4C4C"/>
          <w:sz w:val="22"/>
          <w:szCs w:val="22"/>
        </w:rPr>
        <w:t xml:space="preserve">, развитие </w:t>
      </w:r>
      <w:proofErr w:type="spellStart"/>
      <w:r w:rsidRPr="005A24DF">
        <w:rPr>
          <w:i/>
          <w:color w:val="4C4C4C"/>
          <w:sz w:val="22"/>
          <w:szCs w:val="22"/>
        </w:rPr>
        <w:t>нанотехнологий</w:t>
      </w:r>
      <w:proofErr w:type="spellEnd"/>
      <w:r w:rsidRPr="005A24DF">
        <w:rPr>
          <w:i/>
          <w:color w:val="4C4C4C"/>
          <w:sz w:val="22"/>
          <w:szCs w:val="22"/>
        </w:rPr>
        <w:t>. Теперь, действительно, стало всё невозможное – возможным. Новые машины, новые приборы, новые информационные горизонты… закружили современного человека в бешенном, энергичном танце, которому еще нет названия. В связи с этим встает вопрос: хорошо ли всё новое?!</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 xml:space="preserve">На первый взгляд, ответ очевиден: конечно! Новые машины-автоматы: стиральная и посудомоечная, – кухонные комбайны, микроволновые печи, пылесосы, электрочайники, </w:t>
      </w:r>
      <w:proofErr w:type="spellStart"/>
      <w:r w:rsidRPr="005A24DF">
        <w:rPr>
          <w:i/>
          <w:color w:val="4C4C4C"/>
          <w:sz w:val="22"/>
          <w:szCs w:val="22"/>
        </w:rPr>
        <w:t>блендеры</w:t>
      </w:r>
      <w:proofErr w:type="spellEnd"/>
      <w:r w:rsidRPr="005A24DF">
        <w:rPr>
          <w:i/>
          <w:color w:val="4C4C4C"/>
          <w:sz w:val="22"/>
          <w:szCs w:val="22"/>
        </w:rPr>
        <w:t xml:space="preserve"> облегчают повседневный труд человека, практически сводят его до нуля: достаточно нажать на кнопочку – и проблема быта решена! Продукция, изготовленная по </w:t>
      </w:r>
      <w:proofErr w:type="spellStart"/>
      <w:r w:rsidRPr="005A24DF">
        <w:rPr>
          <w:i/>
          <w:color w:val="4C4C4C"/>
          <w:sz w:val="22"/>
          <w:szCs w:val="22"/>
        </w:rPr>
        <w:t>нанотехнологиям</w:t>
      </w:r>
      <w:proofErr w:type="spellEnd"/>
      <w:r w:rsidRPr="005A24DF">
        <w:rPr>
          <w:i/>
          <w:color w:val="4C4C4C"/>
          <w:sz w:val="22"/>
          <w:szCs w:val="22"/>
        </w:rPr>
        <w:t>, совсем скоро станет частью обыденной жизни человека. Сегодня уже используются частные космические аппараты,</w:t>
      </w:r>
      <w:r w:rsidRPr="005A24DF">
        <w:rPr>
          <w:rStyle w:val="apple-converted-space"/>
          <w:i/>
          <w:color w:val="4C4C4C"/>
          <w:sz w:val="22"/>
          <w:szCs w:val="22"/>
        </w:rPr>
        <w:t> </w:t>
      </w:r>
      <w:r w:rsidRPr="005A24DF">
        <w:rPr>
          <w:i/>
          <w:color w:val="4C4C4C"/>
          <w:sz w:val="22"/>
          <w:szCs w:val="22"/>
        </w:rPr>
        <w:t>«плащи невидимости». Разве это плохо? Разве это мешает людям? Это помогает людям, это хорошо!</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 xml:space="preserve">Однако существует еще одно новое понятие XX – XXI вв. – </w:t>
      </w:r>
      <w:proofErr w:type="spellStart"/>
      <w:r w:rsidRPr="005A24DF">
        <w:rPr>
          <w:i/>
          <w:color w:val="4C4C4C"/>
          <w:sz w:val="22"/>
          <w:szCs w:val="22"/>
        </w:rPr>
        <w:t>новояз</w:t>
      </w:r>
      <w:proofErr w:type="spellEnd"/>
      <w:r w:rsidRPr="005A24DF">
        <w:rPr>
          <w:i/>
          <w:color w:val="4C4C4C"/>
          <w:sz w:val="22"/>
          <w:szCs w:val="22"/>
        </w:rPr>
        <w:t xml:space="preserve">. Этот новый язык также относится к новым изобретениям человечества, а мы уже увидели, какую пользу несет всё новое. Значит, </w:t>
      </w:r>
      <w:proofErr w:type="spellStart"/>
      <w:r w:rsidRPr="005A24DF">
        <w:rPr>
          <w:i/>
          <w:color w:val="4C4C4C"/>
          <w:sz w:val="22"/>
          <w:szCs w:val="22"/>
        </w:rPr>
        <w:t>новояз</w:t>
      </w:r>
      <w:proofErr w:type="spellEnd"/>
      <w:r w:rsidRPr="005A24DF">
        <w:rPr>
          <w:i/>
          <w:color w:val="4C4C4C"/>
          <w:sz w:val="22"/>
          <w:szCs w:val="22"/>
        </w:rPr>
        <w:t xml:space="preserve"> – это тоже хорошо? Попробуем разобраться.</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proofErr w:type="spellStart"/>
      <w:r w:rsidRPr="005A24DF">
        <w:rPr>
          <w:i/>
          <w:color w:val="4C4C4C"/>
          <w:sz w:val="22"/>
          <w:szCs w:val="22"/>
        </w:rPr>
        <w:t>Новояз</w:t>
      </w:r>
      <w:proofErr w:type="spellEnd"/>
      <w:r w:rsidRPr="005A24DF">
        <w:rPr>
          <w:i/>
          <w:color w:val="4C4C4C"/>
          <w:sz w:val="22"/>
          <w:szCs w:val="22"/>
        </w:rPr>
        <w:t xml:space="preserve"> – это далеко не однозначное понятие. На данный момент выделяют несколько его видов: советский </w:t>
      </w:r>
      <w:proofErr w:type="spellStart"/>
      <w:r w:rsidRPr="005A24DF">
        <w:rPr>
          <w:i/>
          <w:color w:val="4C4C4C"/>
          <w:sz w:val="22"/>
          <w:szCs w:val="22"/>
        </w:rPr>
        <w:t>новояз</w:t>
      </w:r>
      <w:proofErr w:type="spellEnd"/>
      <w:r w:rsidRPr="005A24DF">
        <w:rPr>
          <w:rStyle w:val="apple-converted-space"/>
          <w:i/>
          <w:color w:val="4C4C4C"/>
          <w:sz w:val="22"/>
          <w:szCs w:val="22"/>
        </w:rPr>
        <w:t> </w:t>
      </w:r>
      <w:r w:rsidRPr="005A24DF">
        <w:rPr>
          <w:i/>
          <w:color w:val="4C4C4C"/>
          <w:sz w:val="22"/>
          <w:szCs w:val="22"/>
        </w:rPr>
        <w:t>(«деревянный язык») и </w:t>
      </w:r>
      <w:proofErr w:type="spellStart"/>
      <w:r w:rsidRPr="005A24DF">
        <w:rPr>
          <w:i/>
          <w:color w:val="4C4C4C"/>
          <w:sz w:val="22"/>
          <w:szCs w:val="22"/>
        </w:rPr>
        <w:t>новояз</w:t>
      </w:r>
      <w:proofErr w:type="spellEnd"/>
      <w:r w:rsidRPr="005A24DF">
        <w:rPr>
          <w:i/>
          <w:color w:val="4C4C4C"/>
          <w:sz w:val="22"/>
          <w:szCs w:val="22"/>
        </w:rPr>
        <w:t xml:space="preserve"> определенных субкультур. Первый являлся языком политики, пропаганды, идеологии Советского Союза. Он выпустил серию новых слов, доходящих порой до абсурда.</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proofErr w:type="gramStart"/>
      <w:r w:rsidRPr="005A24DF">
        <w:rPr>
          <w:i/>
          <w:color w:val="4C4C4C"/>
          <w:sz w:val="22"/>
          <w:szCs w:val="22"/>
        </w:rPr>
        <w:t>Ревком, ликбез, рабфак, Коминтерн,</w:t>
      </w:r>
      <w:r w:rsidRPr="005A24DF">
        <w:rPr>
          <w:rStyle w:val="apple-converted-space"/>
          <w:i/>
          <w:color w:val="4C4C4C"/>
          <w:sz w:val="22"/>
          <w:szCs w:val="22"/>
        </w:rPr>
        <w:t> </w:t>
      </w:r>
      <w:r w:rsidRPr="005A24DF">
        <w:rPr>
          <w:i/>
          <w:color w:val="4C4C4C"/>
          <w:sz w:val="22"/>
          <w:szCs w:val="22"/>
        </w:rPr>
        <w:t>«</w:t>
      </w:r>
      <w:proofErr w:type="spellStart"/>
      <w:r w:rsidRPr="005A24DF">
        <w:rPr>
          <w:i/>
          <w:color w:val="4C4C4C"/>
          <w:sz w:val="22"/>
          <w:szCs w:val="22"/>
        </w:rPr>
        <w:t>Тарасиздат</w:t>
      </w:r>
      <w:proofErr w:type="spellEnd"/>
      <w:r w:rsidRPr="005A24DF">
        <w:rPr>
          <w:i/>
          <w:color w:val="4C4C4C"/>
          <w:sz w:val="22"/>
          <w:szCs w:val="22"/>
        </w:rPr>
        <w:t>»,</w:t>
      </w:r>
      <w:r w:rsidRPr="005A24DF">
        <w:rPr>
          <w:rStyle w:val="apple-converted-space"/>
          <w:i/>
          <w:color w:val="4C4C4C"/>
          <w:sz w:val="22"/>
          <w:szCs w:val="22"/>
        </w:rPr>
        <w:t> </w:t>
      </w:r>
      <w:r w:rsidRPr="005A24DF">
        <w:rPr>
          <w:i/>
          <w:color w:val="4C4C4C"/>
          <w:sz w:val="22"/>
          <w:szCs w:val="22"/>
        </w:rPr>
        <w:t>«Самиздат»,</w:t>
      </w:r>
      <w:r w:rsidRPr="005A24DF">
        <w:rPr>
          <w:rStyle w:val="apple-converted-space"/>
          <w:i/>
          <w:color w:val="4C4C4C"/>
          <w:sz w:val="22"/>
          <w:szCs w:val="22"/>
        </w:rPr>
        <w:t> </w:t>
      </w:r>
      <w:r w:rsidRPr="005A24DF">
        <w:rPr>
          <w:i/>
          <w:color w:val="4C4C4C"/>
          <w:sz w:val="22"/>
          <w:szCs w:val="22"/>
        </w:rPr>
        <w:t>«</w:t>
      </w:r>
      <w:proofErr w:type="spellStart"/>
      <w:r w:rsidRPr="005A24DF">
        <w:rPr>
          <w:i/>
          <w:color w:val="4C4C4C"/>
          <w:sz w:val="22"/>
          <w:szCs w:val="22"/>
        </w:rPr>
        <w:t>Тамиздат</w:t>
      </w:r>
      <w:proofErr w:type="spellEnd"/>
      <w:r w:rsidRPr="005A24DF">
        <w:rPr>
          <w:i/>
          <w:color w:val="4C4C4C"/>
          <w:sz w:val="22"/>
          <w:szCs w:val="22"/>
        </w:rPr>
        <w:t xml:space="preserve">», угрозыск, </w:t>
      </w:r>
      <w:proofErr w:type="spellStart"/>
      <w:r w:rsidRPr="005A24DF">
        <w:rPr>
          <w:i/>
          <w:color w:val="4C4C4C"/>
          <w:sz w:val="22"/>
          <w:szCs w:val="22"/>
        </w:rPr>
        <w:t>главсахар</w:t>
      </w:r>
      <w:proofErr w:type="spellEnd"/>
      <w:r w:rsidRPr="005A24DF">
        <w:rPr>
          <w:i/>
          <w:color w:val="4C4C4C"/>
          <w:sz w:val="22"/>
          <w:szCs w:val="22"/>
        </w:rPr>
        <w:t xml:space="preserve">, </w:t>
      </w:r>
      <w:proofErr w:type="spellStart"/>
      <w:r w:rsidRPr="005A24DF">
        <w:rPr>
          <w:i/>
          <w:color w:val="4C4C4C"/>
          <w:sz w:val="22"/>
          <w:szCs w:val="22"/>
        </w:rPr>
        <w:t>главбумага</w:t>
      </w:r>
      <w:proofErr w:type="spellEnd"/>
      <w:r w:rsidRPr="005A24DF">
        <w:rPr>
          <w:i/>
          <w:color w:val="4C4C4C"/>
          <w:sz w:val="22"/>
          <w:szCs w:val="22"/>
        </w:rPr>
        <w:t xml:space="preserve">, </w:t>
      </w:r>
      <w:proofErr w:type="spellStart"/>
      <w:r w:rsidRPr="005A24DF">
        <w:rPr>
          <w:i/>
          <w:color w:val="4C4C4C"/>
          <w:sz w:val="22"/>
          <w:szCs w:val="22"/>
        </w:rPr>
        <w:t>главтабак</w:t>
      </w:r>
      <w:proofErr w:type="spellEnd"/>
      <w:r w:rsidRPr="005A24DF">
        <w:rPr>
          <w:i/>
          <w:color w:val="4C4C4C"/>
          <w:sz w:val="22"/>
          <w:szCs w:val="22"/>
        </w:rPr>
        <w:t xml:space="preserve">, </w:t>
      </w:r>
      <w:proofErr w:type="spellStart"/>
      <w:r w:rsidRPr="005A24DF">
        <w:rPr>
          <w:i/>
          <w:color w:val="4C4C4C"/>
          <w:sz w:val="22"/>
          <w:szCs w:val="22"/>
        </w:rPr>
        <w:t>главспичка</w:t>
      </w:r>
      <w:proofErr w:type="spellEnd"/>
      <w:r w:rsidRPr="005A24DF">
        <w:rPr>
          <w:i/>
          <w:color w:val="4C4C4C"/>
          <w:sz w:val="22"/>
          <w:szCs w:val="22"/>
        </w:rPr>
        <w:t xml:space="preserve">, </w:t>
      </w:r>
      <w:proofErr w:type="spellStart"/>
      <w:r w:rsidRPr="005A24DF">
        <w:rPr>
          <w:i/>
          <w:color w:val="4C4C4C"/>
          <w:sz w:val="22"/>
          <w:szCs w:val="22"/>
        </w:rPr>
        <w:t>Мособлжилуправление</w:t>
      </w:r>
      <w:proofErr w:type="spellEnd"/>
      <w:r w:rsidRPr="005A24DF">
        <w:rPr>
          <w:i/>
          <w:color w:val="4C4C4C"/>
          <w:sz w:val="22"/>
          <w:szCs w:val="22"/>
        </w:rPr>
        <w:t xml:space="preserve">, </w:t>
      </w:r>
      <w:proofErr w:type="spellStart"/>
      <w:r w:rsidRPr="005A24DF">
        <w:rPr>
          <w:i/>
          <w:color w:val="4C4C4C"/>
          <w:sz w:val="22"/>
          <w:szCs w:val="22"/>
        </w:rPr>
        <w:t>Мособлмелиоводхоз</w:t>
      </w:r>
      <w:proofErr w:type="spellEnd"/>
      <w:r w:rsidRPr="005A24DF">
        <w:rPr>
          <w:i/>
          <w:color w:val="4C4C4C"/>
          <w:sz w:val="22"/>
          <w:szCs w:val="22"/>
        </w:rPr>
        <w:t xml:space="preserve">, </w:t>
      </w:r>
      <w:proofErr w:type="spellStart"/>
      <w:r w:rsidRPr="005A24DF">
        <w:rPr>
          <w:i/>
          <w:color w:val="4C4C4C"/>
          <w:sz w:val="22"/>
          <w:szCs w:val="22"/>
        </w:rPr>
        <w:t>Мосремэлектробытприбор</w:t>
      </w:r>
      <w:proofErr w:type="spellEnd"/>
      <w:r w:rsidRPr="005A24DF">
        <w:rPr>
          <w:i/>
          <w:color w:val="4C4C4C"/>
          <w:sz w:val="22"/>
          <w:szCs w:val="22"/>
        </w:rPr>
        <w:t xml:space="preserve">, </w:t>
      </w:r>
      <w:proofErr w:type="spellStart"/>
      <w:r w:rsidRPr="005A24DF">
        <w:rPr>
          <w:i/>
          <w:color w:val="4C4C4C"/>
          <w:sz w:val="22"/>
          <w:szCs w:val="22"/>
        </w:rPr>
        <w:t>Союзглавцветметуглекомплект</w:t>
      </w:r>
      <w:proofErr w:type="spellEnd"/>
      <w:r w:rsidRPr="005A24DF">
        <w:rPr>
          <w:i/>
          <w:color w:val="4C4C4C"/>
          <w:sz w:val="22"/>
          <w:szCs w:val="22"/>
        </w:rPr>
        <w:t xml:space="preserve">; </w:t>
      </w:r>
      <w:proofErr w:type="spellStart"/>
      <w:r w:rsidRPr="005A24DF">
        <w:rPr>
          <w:i/>
          <w:color w:val="4C4C4C"/>
          <w:sz w:val="22"/>
          <w:szCs w:val="22"/>
        </w:rPr>
        <w:t>Ноябрина</w:t>
      </w:r>
      <w:proofErr w:type="spellEnd"/>
      <w:r w:rsidRPr="005A24DF">
        <w:rPr>
          <w:i/>
          <w:color w:val="4C4C4C"/>
          <w:sz w:val="22"/>
          <w:szCs w:val="22"/>
        </w:rPr>
        <w:t xml:space="preserve">, </w:t>
      </w:r>
      <w:proofErr w:type="spellStart"/>
      <w:r w:rsidRPr="005A24DF">
        <w:rPr>
          <w:i/>
          <w:color w:val="4C4C4C"/>
          <w:sz w:val="22"/>
          <w:szCs w:val="22"/>
        </w:rPr>
        <w:t>Тракторина</w:t>
      </w:r>
      <w:proofErr w:type="spellEnd"/>
      <w:r w:rsidRPr="005A24DF">
        <w:rPr>
          <w:i/>
          <w:color w:val="4C4C4C"/>
          <w:sz w:val="22"/>
          <w:szCs w:val="22"/>
        </w:rPr>
        <w:t xml:space="preserve">, Владлен, Агитпроп, </w:t>
      </w:r>
      <w:proofErr w:type="spellStart"/>
      <w:r w:rsidRPr="005A24DF">
        <w:rPr>
          <w:i/>
          <w:color w:val="4C4C4C"/>
          <w:sz w:val="22"/>
          <w:szCs w:val="22"/>
        </w:rPr>
        <w:t>Алгебрина</w:t>
      </w:r>
      <w:proofErr w:type="spellEnd"/>
      <w:r w:rsidRPr="005A24DF">
        <w:rPr>
          <w:i/>
          <w:color w:val="4C4C4C"/>
          <w:sz w:val="22"/>
          <w:szCs w:val="22"/>
        </w:rPr>
        <w:t xml:space="preserve">, </w:t>
      </w:r>
      <w:proofErr w:type="spellStart"/>
      <w:r w:rsidRPr="005A24DF">
        <w:rPr>
          <w:i/>
          <w:color w:val="4C4C4C"/>
          <w:sz w:val="22"/>
          <w:szCs w:val="22"/>
        </w:rPr>
        <w:t>Арвиль</w:t>
      </w:r>
      <w:proofErr w:type="spellEnd"/>
      <w:r w:rsidRPr="005A24DF">
        <w:rPr>
          <w:i/>
          <w:color w:val="4C4C4C"/>
          <w:sz w:val="22"/>
          <w:szCs w:val="22"/>
        </w:rPr>
        <w:t xml:space="preserve">, </w:t>
      </w:r>
      <w:proofErr w:type="spellStart"/>
      <w:r w:rsidRPr="005A24DF">
        <w:rPr>
          <w:i/>
          <w:color w:val="4C4C4C"/>
          <w:sz w:val="22"/>
          <w:szCs w:val="22"/>
        </w:rPr>
        <w:t>Болсовэнца</w:t>
      </w:r>
      <w:proofErr w:type="spellEnd"/>
      <w:r w:rsidRPr="005A24DF">
        <w:rPr>
          <w:i/>
          <w:color w:val="4C4C4C"/>
          <w:sz w:val="22"/>
          <w:szCs w:val="22"/>
        </w:rPr>
        <w:t xml:space="preserve">, </w:t>
      </w:r>
      <w:proofErr w:type="spellStart"/>
      <w:r w:rsidRPr="005A24DF">
        <w:rPr>
          <w:i/>
          <w:color w:val="4C4C4C"/>
          <w:sz w:val="22"/>
          <w:szCs w:val="22"/>
        </w:rPr>
        <w:t>Ватерпержекосмо</w:t>
      </w:r>
      <w:proofErr w:type="spellEnd"/>
      <w:r w:rsidRPr="005A24DF">
        <w:rPr>
          <w:i/>
          <w:color w:val="4C4C4C"/>
          <w:sz w:val="22"/>
          <w:szCs w:val="22"/>
        </w:rPr>
        <w:t xml:space="preserve">, </w:t>
      </w:r>
      <w:proofErr w:type="spellStart"/>
      <w:r w:rsidRPr="005A24DF">
        <w:rPr>
          <w:i/>
          <w:color w:val="4C4C4C"/>
          <w:sz w:val="22"/>
          <w:szCs w:val="22"/>
        </w:rPr>
        <w:t>Велиор</w:t>
      </w:r>
      <w:proofErr w:type="spellEnd"/>
      <w:r w:rsidRPr="005A24DF">
        <w:rPr>
          <w:i/>
          <w:color w:val="4C4C4C"/>
          <w:sz w:val="22"/>
          <w:szCs w:val="22"/>
        </w:rPr>
        <w:t xml:space="preserve">, Вил, </w:t>
      </w:r>
      <w:proofErr w:type="spellStart"/>
      <w:r w:rsidRPr="005A24DF">
        <w:rPr>
          <w:i/>
          <w:color w:val="4C4C4C"/>
          <w:sz w:val="22"/>
          <w:szCs w:val="22"/>
        </w:rPr>
        <w:t>Выкразнар</w:t>
      </w:r>
      <w:proofErr w:type="spellEnd"/>
      <w:r w:rsidRPr="005A24DF">
        <w:rPr>
          <w:i/>
          <w:color w:val="4C4C4C"/>
          <w:sz w:val="22"/>
          <w:szCs w:val="22"/>
        </w:rPr>
        <w:t xml:space="preserve">, </w:t>
      </w:r>
      <w:proofErr w:type="spellStart"/>
      <w:r w:rsidRPr="005A24DF">
        <w:rPr>
          <w:i/>
          <w:color w:val="4C4C4C"/>
          <w:sz w:val="22"/>
          <w:szCs w:val="22"/>
        </w:rPr>
        <w:t>Гертруд</w:t>
      </w:r>
      <w:proofErr w:type="spellEnd"/>
      <w:r w:rsidRPr="005A24DF">
        <w:rPr>
          <w:rStyle w:val="apple-converted-space"/>
          <w:i/>
          <w:color w:val="4C4C4C"/>
          <w:sz w:val="22"/>
          <w:szCs w:val="22"/>
        </w:rPr>
        <w:t> </w:t>
      </w:r>
      <w:r w:rsidRPr="005A24DF">
        <w:rPr>
          <w:i/>
          <w:color w:val="4C4C4C"/>
          <w:sz w:val="22"/>
          <w:szCs w:val="22"/>
        </w:rPr>
        <w:t xml:space="preserve">(а), </w:t>
      </w:r>
      <w:proofErr w:type="spellStart"/>
      <w:r w:rsidRPr="005A24DF">
        <w:rPr>
          <w:i/>
          <w:color w:val="4C4C4C"/>
          <w:sz w:val="22"/>
          <w:szCs w:val="22"/>
        </w:rPr>
        <w:t>Даздраперма</w:t>
      </w:r>
      <w:proofErr w:type="spellEnd"/>
      <w:r w:rsidRPr="005A24DF">
        <w:rPr>
          <w:i/>
          <w:color w:val="4C4C4C"/>
          <w:sz w:val="22"/>
          <w:szCs w:val="22"/>
        </w:rPr>
        <w:t xml:space="preserve">, </w:t>
      </w:r>
      <w:proofErr w:type="spellStart"/>
      <w:r w:rsidRPr="005A24DF">
        <w:rPr>
          <w:i/>
          <w:color w:val="4C4C4C"/>
          <w:sz w:val="22"/>
          <w:szCs w:val="22"/>
        </w:rPr>
        <w:t>Даздрасмыгда</w:t>
      </w:r>
      <w:proofErr w:type="spellEnd"/>
      <w:r w:rsidRPr="005A24DF">
        <w:rPr>
          <w:i/>
          <w:color w:val="4C4C4C"/>
          <w:sz w:val="22"/>
          <w:szCs w:val="22"/>
        </w:rPr>
        <w:t xml:space="preserve">, </w:t>
      </w:r>
      <w:proofErr w:type="spellStart"/>
      <w:r w:rsidRPr="005A24DF">
        <w:rPr>
          <w:i/>
          <w:color w:val="4C4C4C"/>
          <w:sz w:val="22"/>
          <w:szCs w:val="22"/>
        </w:rPr>
        <w:t>Даздрюгаг</w:t>
      </w:r>
      <w:proofErr w:type="spellEnd"/>
      <w:r w:rsidRPr="005A24DF">
        <w:rPr>
          <w:i/>
          <w:color w:val="4C4C4C"/>
          <w:sz w:val="22"/>
          <w:szCs w:val="22"/>
        </w:rPr>
        <w:t xml:space="preserve">, </w:t>
      </w:r>
      <w:proofErr w:type="spellStart"/>
      <w:r w:rsidRPr="005A24DF">
        <w:rPr>
          <w:i/>
          <w:color w:val="4C4C4C"/>
          <w:sz w:val="22"/>
          <w:szCs w:val="22"/>
        </w:rPr>
        <w:t>Дасдгэс</w:t>
      </w:r>
      <w:proofErr w:type="spellEnd"/>
      <w:r w:rsidRPr="005A24DF">
        <w:rPr>
          <w:i/>
          <w:color w:val="4C4C4C"/>
          <w:sz w:val="22"/>
          <w:szCs w:val="22"/>
        </w:rPr>
        <w:t xml:space="preserve">, </w:t>
      </w:r>
      <w:proofErr w:type="spellStart"/>
      <w:r w:rsidRPr="005A24DF">
        <w:rPr>
          <w:i/>
          <w:color w:val="4C4C4C"/>
          <w:sz w:val="22"/>
          <w:szCs w:val="22"/>
        </w:rPr>
        <w:t>Донэра</w:t>
      </w:r>
      <w:proofErr w:type="spellEnd"/>
      <w:r w:rsidRPr="005A24DF">
        <w:rPr>
          <w:i/>
          <w:color w:val="4C4C4C"/>
          <w:sz w:val="22"/>
          <w:szCs w:val="22"/>
        </w:rPr>
        <w:t xml:space="preserve">, </w:t>
      </w:r>
      <w:proofErr w:type="spellStart"/>
      <w:r w:rsidRPr="005A24DF">
        <w:rPr>
          <w:i/>
          <w:color w:val="4C4C4C"/>
          <w:sz w:val="22"/>
          <w:szCs w:val="22"/>
        </w:rPr>
        <w:t>Желдора</w:t>
      </w:r>
      <w:proofErr w:type="spellEnd"/>
      <w:r w:rsidRPr="005A24DF">
        <w:rPr>
          <w:i/>
          <w:color w:val="4C4C4C"/>
          <w:sz w:val="22"/>
          <w:szCs w:val="22"/>
        </w:rPr>
        <w:t xml:space="preserve">, </w:t>
      </w:r>
      <w:proofErr w:type="spellStart"/>
      <w:r w:rsidRPr="005A24DF">
        <w:rPr>
          <w:i/>
          <w:color w:val="4C4C4C"/>
          <w:sz w:val="22"/>
          <w:szCs w:val="22"/>
        </w:rPr>
        <w:t>Исталина</w:t>
      </w:r>
      <w:proofErr w:type="spellEnd"/>
      <w:r w:rsidRPr="005A24DF">
        <w:rPr>
          <w:i/>
          <w:color w:val="4C4C4C"/>
          <w:sz w:val="22"/>
          <w:szCs w:val="22"/>
        </w:rPr>
        <w:t xml:space="preserve">, </w:t>
      </w:r>
      <w:proofErr w:type="spellStart"/>
      <w:r w:rsidRPr="005A24DF">
        <w:rPr>
          <w:i/>
          <w:color w:val="4C4C4C"/>
          <w:sz w:val="22"/>
          <w:szCs w:val="22"/>
        </w:rPr>
        <w:t>Индустрина</w:t>
      </w:r>
      <w:proofErr w:type="spellEnd"/>
      <w:r w:rsidRPr="005A24DF">
        <w:rPr>
          <w:i/>
          <w:color w:val="4C4C4C"/>
          <w:sz w:val="22"/>
          <w:szCs w:val="22"/>
        </w:rPr>
        <w:t xml:space="preserve">, </w:t>
      </w:r>
      <w:proofErr w:type="spellStart"/>
      <w:r w:rsidRPr="005A24DF">
        <w:rPr>
          <w:i/>
          <w:color w:val="4C4C4C"/>
          <w:sz w:val="22"/>
          <w:szCs w:val="22"/>
        </w:rPr>
        <w:t>Красарм</w:t>
      </w:r>
      <w:proofErr w:type="spellEnd"/>
      <w:r w:rsidRPr="005A24DF">
        <w:rPr>
          <w:rStyle w:val="apple-converted-space"/>
          <w:i/>
          <w:color w:val="4C4C4C"/>
          <w:sz w:val="22"/>
          <w:szCs w:val="22"/>
        </w:rPr>
        <w:t> </w:t>
      </w:r>
      <w:r w:rsidRPr="005A24DF">
        <w:rPr>
          <w:i/>
          <w:color w:val="4C4C4C"/>
          <w:sz w:val="22"/>
          <w:szCs w:val="22"/>
        </w:rPr>
        <w:t xml:space="preserve">(а), </w:t>
      </w:r>
      <w:proofErr w:type="spellStart"/>
      <w:r w:rsidRPr="005A24DF">
        <w:rPr>
          <w:i/>
          <w:color w:val="4C4C4C"/>
          <w:sz w:val="22"/>
          <w:szCs w:val="22"/>
        </w:rPr>
        <w:t>Кукуцаполь</w:t>
      </w:r>
      <w:proofErr w:type="spellEnd"/>
      <w:r w:rsidRPr="005A24DF">
        <w:rPr>
          <w:i/>
          <w:color w:val="4C4C4C"/>
          <w:sz w:val="22"/>
          <w:szCs w:val="22"/>
        </w:rPr>
        <w:t xml:space="preserve">, </w:t>
      </w:r>
      <w:proofErr w:type="spellStart"/>
      <w:r w:rsidRPr="005A24DF">
        <w:rPr>
          <w:i/>
          <w:color w:val="4C4C4C"/>
          <w:sz w:val="22"/>
          <w:szCs w:val="22"/>
        </w:rPr>
        <w:t>Лениниана</w:t>
      </w:r>
      <w:proofErr w:type="spellEnd"/>
      <w:r w:rsidRPr="005A24DF">
        <w:rPr>
          <w:i/>
          <w:color w:val="4C4C4C"/>
          <w:sz w:val="22"/>
          <w:szCs w:val="22"/>
        </w:rPr>
        <w:t xml:space="preserve">, </w:t>
      </w:r>
      <w:proofErr w:type="spellStart"/>
      <w:r w:rsidRPr="005A24DF">
        <w:rPr>
          <w:i/>
          <w:color w:val="4C4C4C"/>
          <w:sz w:val="22"/>
          <w:szCs w:val="22"/>
        </w:rPr>
        <w:t>Марэнленст</w:t>
      </w:r>
      <w:proofErr w:type="spellEnd"/>
      <w:r w:rsidRPr="005A24DF">
        <w:rPr>
          <w:i/>
          <w:color w:val="4C4C4C"/>
          <w:sz w:val="22"/>
          <w:szCs w:val="22"/>
        </w:rPr>
        <w:t xml:space="preserve">, </w:t>
      </w:r>
      <w:proofErr w:type="spellStart"/>
      <w:r w:rsidRPr="005A24DF">
        <w:rPr>
          <w:i/>
          <w:color w:val="4C4C4C"/>
          <w:sz w:val="22"/>
          <w:szCs w:val="22"/>
        </w:rPr>
        <w:t>Оюшминальд</w:t>
      </w:r>
      <w:proofErr w:type="spellEnd"/>
      <w:r w:rsidRPr="005A24DF">
        <w:rPr>
          <w:i/>
          <w:color w:val="4C4C4C"/>
          <w:sz w:val="22"/>
          <w:szCs w:val="22"/>
        </w:rPr>
        <w:t xml:space="preserve">, </w:t>
      </w:r>
      <w:proofErr w:type="spellStart"/>
      <w:r w:rsidRPr="005A24DF">
        <w:rPr>
          <w:i/>
          <w:color w:val="4C4C4C"/>
          <w:sz w:val="22"/>
          <w:szCs w:val="22"/>
        </w:rPr>
        <w:t>Перкосрак</w:t>
      </w:r>
      <w:proofErr w:type="spellEnd"/>
      <w:r w:rsidRPr="005A24DF">
        <w:rPr>
          <w:i/>
          <w:color w:val="4C4C4C"/>
          <w:sz w:val="22"/>
          <w:szCs w:val="22"/>
        </w:rPr>
        <w:t xml:space="preserve">, </w:t>
      </w:r>
      <w:proofErr w:type="spellStart"/>
      <w:r w:rsidRPr="005A24DF">
        <w:rPr>
          <w:i/>
          <w:color w:val="4C4C4C"/>
          <w:sz w:val="22"/>
          <w:szCs w:val="22"/>
        </w:rPr>
        <w:t>Пятвчет</w:t>
      </w:r>
      <w:proofErr w:type="spellEnd"/>
      <w:r w:rsidRPr="005A24DF">
        <w:rPr>
          <w:i/>
          <w:color w:val="4C4C4C"/>
          <w:sz w:val="22"/>
          <w:szCs w:val="22"/>
        </w:rPr>
        <w:t xml:space="preserve">, </w:t>
      </w:r>
      <w:proofErr w:type="spellStart"/>
      <w:r w:rsidRPr="005A24DF">
        <w:rPr>
          <w:i/>
          <w:color w:val="4C4C4C"/>
          <w:sz w:val="22"/>
          <w:szCs w:val="22"/>
        </w:rPr>
        <w:t>Севморпутина</w:t>
      </w:r>
      <w:proofErr w:type="spellEnd"/>
      <w:r w:rsidRPr="005A24DF">
        <w:rPr>
          <w:i/>
          <w:color w:val="4C4C4C"/>
          <w:sz w:val="22"/>
          <w:szCs w:val="22"/>
        </w:rPr>
        <w:t xml:space="preserve">, </w:t>
      </w:r>
      <w:proofErr w:type="spellStart"/>
      <w:r w:rsidRPr="005A24DF">
        <w:rPr>
          <w:i/>
          <w:color w:val="4C4C4C"/>
          <w:sz w:val="22"/>
          <w:szCs w:val="22"/>
        </w:rPr>
        <w:t>Смерш</w:t>
      </w:r>
      <w:proofErr w:type="spellEnd"/>
      <w:r w:rsidRPr="005A24DF">
        <w:rPr>
          <w:i/>
          <w:color w:val="4C4C4C"/>
          <w:sz w:val="22"/>
          <w:szCs w:val="22"/>
        </w:rPr>
        <w:t xml:space="preserve">, </w:t>
      </w:r>
      <w:proofErr w:type="spellStart"/>
      <w:r w:rsidRPr="005A24DF">
        <w:rPr>
          <w:i/>
          <w:color w:val="4C4C4C"/>
          <w:sz w:val="22"/>
          <w:szCs w:val="22"/>
        </w:rPr>
        <w:t>Товарищтай</w:t>
      </w:r>
      <w:proofErr w:type="spellEnd"/>
      <w:r w:rsidRPr="005A24DF">
        <w:rPr>
          <w:i/>
          <w:color w:val="4C4C4C"/>
          <w:sz w:val="22"/>
          <w:szCs w:val="22"/>
        </w:rPr>
        <w:t xml:space="preserve">, </w:t>
      </w:r>
      <w:proofErr w:type="spellStart"/>
      <w:r w:rsidRPr="005A24DF">
        <w:rPr>
          <w:i/>
          <w:color w:val="4C4C4C"/>
          <w:sz w:val="22"/>
          <w:szCs w:val="22"/>
        </w:rPr>
        <w:t>Тролебузин</w:t>
      </w:r>
      <w:proofErr w:type="spellEnd"/>
      <w:r w:rsidRPr="005A24DF">
        <w:rPr>
          <w:i/>
          <w:color w:val="4C4C4C"/>
          <w:sz w:val="22"/>
          <w:szCs w:val="22"/>
        </w:rPr>
        <w:t xml:space="preserve">, </w:t>
      </w:r>
      <w:proofErr w:type="spellStart"/>
      <w:r w:rsidRPr="005A24DF">
        <w:rPr>
          <w:i/>
          <w:color w:val="4C4C4C"/>
          <w:sz w:val="22"/>
          <w:szCs w:val="22"/>
        </w:rPr>
        <w:t>Урювкосм</w:t>
      </w:r>
      <w:proofErr w:type="spellEnd"/>
      <w:r w:rsidRPr="005A24DF">
        <w:rPr>
          <w:i/>
          <w:color w:val="4C4C4C"/>
          <w:sz w:val="22"/>
          <w:szCs w:val="22"/>
        </w:rPr>
        <w:t xml:space="preserve">, Электрификация, </w:t>
      </w:r>
      <w:proofErr w:type="spellStart"/>
      <w:r w:rsidRPr="005A24DF">
        <w:rPr>
          <w:i/>
          <w:color w:val="4C4C4C"/>
          <w:sz w:val="22"/>
          <w:szCs w:val="22"/>
        </w:rPr>
        <w:t>Юнпибук</w:t>
      </w:r>
      <w:proofErr w:type="spellEnd"/>
      <w:r w:rsidRPr="005A24DF">
        <w:rPr>
          <w:i/>
          <w:color w:val="4C4C4C"/>
          <w:sz w:val="22"/>
          <w:szCs w:val="22"/>
        </w:rPr>
        <w:t xml:space="preserve">, </w:t>
      </w:r>
      <w:proofErr w:type="spellStart"/>
      <w:r w:rsidRPr="005A24DF">
        <w:rPr>
          <w:i/>
          <w:color w:val="4C4C4C"/>
          <w:sz w:val="22"/>
          <w:szCs w:val="22"/>
        </w:rPr>
        <w:t>Ясленик</w:t>
      </w:r>
      <w:proofErr w:type="spellEnd"/>
      <w:r w:rsidRPr="005A24DF">
        <w:rPr>
          <w:i/>
          <w:color w:val="4C4C4C"/>
          <w:sz w:val="22"/>
          <w:szCs w:val="22"/>
        </w:rPr>
        <w:t>…</w:t>
      </w:r>
      <w:proofErr w:type="gramEnd"/>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Все эти</w:t>
      </w:r>
      <w:r w:rsidRPr="005A24DF">
        <w:rPr>
          <w:rStyle w:val="apple-converted-space"/>
          <w:i/>
          <w:color w:val="4C4C4C"/>
          <w:sz w:val="22"/>
          <w:szCs w:val="22"/>
        </w:rPr>
        <w:t> </w:t>
      </w:r>
      <w:r w:rsidRPr="005A24DF">
        <w:rPr>
          <w:i/>
          <w:color w:val="4C4C4C"/>
          <w:sz w:val="22"/>
          <w:szCs w:val="22"/>
        </w:rPr>
        <w:t>«изобретения», как удары молота, прессуют слишком длинные, изысканные слова и словосочетания в весьма компактные образцы, обрезанные и подтянутые.</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 xml:space="preserve">Поражает разнообразием </w:t>
      </w:r>
      <w:proofErr w:type="gramStart"/>
      <w:r w:rsidRPr="005A24DF">
        <w:rPr>
          <w:i/>
          <w:color w:val="4C4C4C"/>
          <w:sz w:val="22"/>
          <w:szCs w:val="22"/>
        </w:rPr>
        <w:t>современный</w:t>
      </w:r>
      <w:proofErr w:type="gramEnd"/>
      <w:r w:rsidRPr="005A24DF">
        <w:rPr>
          <w:i/>
          <w:color w:val="4C4C4C"/>
          <w:sz w:val="22"/>
          <w:szCs w:val="22"/>
        </w:rPr>
        <w:t xml:space="preserve"> </w:t>
      </w:r>
      <w:proofErr w:type="spellStart"/>
      <w:r w:rsidRPr="005A24DF">
        <w:rPr>
          <w:i/>
          <w:color w:val="4C4C4C"/>
          <w:sz w:val="22"/>
          <w:szCs w:val="22"/>
        </w:rPr>
        <w:t>новояз</w:t>
      </w:r>
      <w:proofErr w:type="spellEnd"/>
      <w:r w:rsidRPr="005A24DF">
        <w:rPr>
          <w:i/>
          <w:color w:val="4C4C4C"/>
          <w:sz w:val="22"/>
          <w:szCs w:val="22"/>
        </w:rPr>
        <w:t>: это и </w:t>
      </w:r>
      <w:proofErr w:type="spellStart"/>
      <w:r w:rsidRPr="005A24DF">
        <w:rPr>
          <w:i/>
          <w:color w:val="4C4C4C"/>
          <w:sz w:val="22"/>
          <w:szCs w:val="22"/>
        </w:rPr>
        <w:t>новояз</w:t>
      </w:r>
      <w:proofErr w:type="spellEnd"/>
      <w:r w:rsidRPr="005A24DF">
        <w:rPr>
          <w:rStyle w:val="apple-converted-space"/>
          <w:i/>
          <w:color w:val="4C4C4C"/>
          <w:sz w:val="22"/>
          <w:szCs w:val="22"/>
        </w:rPr>
        <w:t> </w:t>
      </w:r>
      <w:r w:rsidRPr="005A24DF">
        <w:rPr>
          <w:i/>
          <w:color w:val="4C4C4C"/>
          <w:sz w:val="22"/>
          <w:szCs w:val="22"/>
        </w:rPr>
        <w:t>«новых русских», и </w:t>
      </w:r>
      <w:proofErr w:type="spellStart"/>
      <w:r w:rsidRPr="005A24DF">
        <w:rPr>
          <w:i/>
          <w:color w:val="4C4C4C"/>
          <w:sz w:val="22"/>
          <w:szCs w:val="22"/>
        </w:rPr>
        <w:t>новояз</w:t>
      </w:r>
      <w:proofErr w:type="spellEnd"/>
      <w:r w:rsidRPr="005A24DF">
        <w:rPr>
          <w:i/>
          <w:color w:val="4C4C4C"/>
          <w:sz w:val="22"/>
          <w:szCs w:val="22"/>
        </w:rPr>
        <w:t xml:space="preserve"> подростков, и интернетовский </w:t>
      </w:r>
      <w:proofErr w:type="spellStart"/>
      <w:r w:rsidRPr="005A24DF">
        <w:rPr>
          <w:i/>
          <w:color w:val="4C4C4C"/>
          <w:sz w:val="22"/>
          <w:szCs w:val="22"/>
        </w:rPr>
        <w:t>новояз</w:t>
      </w:r>
      <w:proofErr w:type="spellEnd"/>
      <w:r w:rsidRPr="005A24DF">
        <w:rPr>
          <w:i/>
          <w:color w:val="4C4C4C"/>
          <w:sz w:val="22"/>
          <w:szCs w:val="22"/>
        </w:rPr>
        <w:t>, часто называемый</w:t>
      </w:r>
      <w:r w:rsidRPr="005A24DF">
        <w:rPr>
          <w:rStyle w:val="apple-converted-space"/>
          <w:i/>
          <w:color w:val="4C4C4C"/>
          <w:sz w:val="22"/>
          <w:szCs w:val="22"/>
        </w:rPr>
        <w:t> </w:t>
      </w:r>
      <w:r w:rsidRPr="005A24DF">
        <w:rPr>
          <w:i/>
          <w:color w:val="4C4C4C"/>
          <w:sz w:val="22"/>
          <w:szCs w:val="22"/>
        </w:rPr>
        <w:t xml:space="preserve">«языком </w:t>
      </w:r>
      <w:proofErr w:type="spellStart"/>
      <w:r w:rsidRPr="005A24DF">
        <w:rPr>
          <w:i/>
          <w:color w:val="4C4C4C"/>
          <w:sz w:val="22"/>
          <w:szCs w:val="22"/>
        </w:rPr>
        <w:t>падонков</w:t>
      </w:r>
      <w:proofErr w:type="spellEnd"/>
      <w:r w:rsidRPr="005A24DF">
        <w:rPr>
          <w:i/>
          <w:color w:val="4C4C4C"/>
          <w:sz w:val="22"/>
          <w:szCs w:val="22"/>
        </w:rPr>
        <w:t xml:space="preserve">», и даже театральный </w:t>
      </w:r>
      <w:proofErr w:type="spellStart"/>
      <w:r w:rsidRPr="005A24DF">
        <w:rPr>
          <w:i/>
          <w:color w:val="4C4C4C"/>
          <w:sz w:val="22"/>
          <w:szCs w:val="22"/>
        </w:rPr>
        <w:t>новояз</w:t>
      </w:r>
      <w:proofErr w:type="spellEnd"/>
      <w:r w:rsidRPr="005A24DF">
        <w:rPr>
          <w:i/>
          <w:color w:val="4C4C4C"/>
          <w:sz w:val="22"/>
          <w:szCs w:val="22"/>
        </w:rPr>
        <w:t>.</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proofErr w:type="spellStart"/>
      <w:r w:rsidRPr="005A24DF">
        <w:rPr>
          <w:i/>
          <w:color w:val="4C4C4C"/>
          <w:sz w:val="22"/>
          <w:szCs w:val="22"/>
        </w:rPr>
        <w:t>Превед</w:t>
      </w:r>
      <w:proofErr w:type="spellEnd"/>
      <w:r w:rsidRPr="005A24DF">
        <w:rPr>
          <w:i/>
          <w:color w:val="4C4C4C"/>
          <w:sz w:val="22"/>
          <w:szCs w:val="22"/>
        </w:rPr>
        <w:t xml:space="preserve"> </w:t>
      </w:r>
      <w:proofErr w:type="spellStart"/>
      <w:r w:rsidRPr="005A24DF">
        <w:rPr>
          <w:i/>
          <w:color w:val="4C4C4C"/>
          <w:sz w:val="22"/>
          <w:szCs w:val="22"/>
        </w:rPr>
        <w:t>медвед</w:t>
      </w:r>
      <w:proofErr w:type="spellEnd"/>
      <w:r w:rsidRPr="005A24DF">
        <w:rPr>
          <w:i/>
          <w:color w:val="4C4C4C"/>
          <w:sz w:val="22"/>
          <w:szCs w:val="22"/>
        </w:rPr>
        <w:t xml:space="preserve">! </w:t>
      </w:r>
      <w:proofErr w:type="spellStart"/>
      <w:r w:rsidRPr="005A24DF">
        <w:rPr>
          <w:i/>
          <w:color w:val="4C4C4C"/>
          <w:sz w:val="22"/>
          <w:szCs w:val="22"/>
        </w:rPr>
        <w:t>превед</w:t>
      </w:r>
      <w:proofErr w:type="spellEnd"/>
      <w:r w:rsidRPr="005A24DF">
        <w:rPr>
          <w:i/>
          <w:color w:val="4C4C4C"/>
          <w:sz w:val="22"/>
          <w:szCs w:val="22"/>
        </w:rPr>
        <w:t xml:space="preserve">, </w:t>
      </w:r>
      <w:proofErr w:type="spellStart"/>
      <w:r w:rsidRPr="005A24DF">
        <w:rPr>
          <w:i/>
          <w:color w:val="4C4C4C"/>
          <w:sz w:val="22"/>
          <w:szCs w:val="22"/>
        </w:rPr>
        <w:t>кросавчеги</w:t>
      </w:r>
      <w:proofErr w:type="spellEnd"/>
      <w:r w:rsidRPr="005A24DF">
        <w:rPr>
          <w:i/>
          <w:color w:val="4C4C4C"/>
          <w:sz w:val="22"/>
          <w:szCs w:val="22"/>
        </w:rPr>
        <w:t xml:space="preserve">! даров, </w:t>
      </w:r>
      <w:proofErr w:type="spellStart"/>
      <w:r w:rsidRPr="005A24DF">
        <w:rPr>
          <w:i/>
          <w:color w:val="4C4C4C"/>
          <w:sz w:val="22"/>
          <w:szCs w:val="22"/>
        </w:rPr>
        <w:t>даровчик</w:t>
      </w:r>
      <w:proofErr w:type="spellEnd"/>
      <w:r w:rsidRPr="005A24DF">
        <w:rPr>
          <w:i/>
          <w:color w:val="4C4C4C"/>
          <w:sz w:val="22"/>
          <w:szCs w:val="22"/>
        </w:rPr>
        <w:t xml:space="preserve">, </w:t>
      </w:r>
      <w:proofErr w:type="spellStart"/>
      <w:r w:rsidRPr="005A24DF">
        <w:rPr>
          <w:i/>
          <w:color w:val="4C4C4C"/>
          <w:sz w:val="22"/>
          <w:szCs w:val="22"/>
        </w:rPr>
        <w:t>привтик</w:t>
      </w:r>
      <w:proofErr w:type="spellEnd"/>
      <w:r w:rsidRPr="005A24DF">
        <w:rPr>
          <w:rStyle w:val="apple-converted-space"/>
          <w:i/>
          <w:color w:val="4C4C4C"/>
          <w:sz w:val="22"/>
          <w:szCs w:val="22"/>
        </w:rPr>
        <w:t> </w:t>
      </w:r>
      <w:r w:rsidRPr="005A24DF">
        <w:rPr>
          <w:i/>
          <w:color w:val="4C4C4C"/>
          <w:sz w:val="22"/>
          <w:szCs w:val="22"/>
        </w:rPr>
        <w:t xml:space="preserve">(формулы приветствия); </w:t>
      </w:r>
      <w:proofErr w:type="spellStart"/>
      <w:r w:rsidRPr="005A24DF">
        <w:rPr>
          <w:i/>
          <w:color w:val="4C4C4C"/>
          <w:sz w:val="22"/>
          <w:szCs w:val="22"/>
        </w:rPr>
        <w:t>нормуль</w:t>
      </w:r>
      <w:proofErr w:type="spellEnd"/>
      <w:r w:rsidRPr="005A24DF">
        <w:rPr>
          <w:i/>
          <w:color w:val="4C4C4C"/>
          <w:sz w:val="22"/>
          <w:szCs w:val="22"/>
        </w:rPr>
        <w:t xml:space="preserve">, </w:t>
      </w:r>
      <w:proofErr w:type="spellStart"/>
      <w:r w:rsidRPr="005A24DF">
        <w:rPr>
          <w:i/>
          <w:color w:val="4C4C4C"/>
          <w:sz w:val="22"/>
          <w:szCs w:val="22"/>
        </w:rPr>
        <w:t>нормулы</w:t>
      </w:r>
      <w:proofErr w:type="spellEnd"/>
      <w:r w:rsidRPr="005A24DF">
        <w:rPr>
          <w:rStyle w:val="apple-converted-space"/>
          <w:i/>
          <w:color w:val="4C4C4C"/>
          <w:sz w:val="22"/>
          <w:szCs w:val="22"/>
        </w:rPr>
        <w:t> </w:t>
      </w:r>
      <w:r w:rsidRPr="005A24DF">
        <w:rPr>
          <w:i/>
          <w:color w:val="4C4C4C"/>
          <w:sz w:val="22"/>
          <w:szCs w:val="22"/>
        </w:rPr>
        <w:t xml:space="preserve">(нормально); </w:t>
      </w:r>
      <w:proofErr w:type="spellStart"/>
      <w:r w:rsidRPr="005A24DF">
        <w:rPr>
          <w:i/>
          <w:color w:val="4C4C4C"/>
          <w:sz w:val="22"/>
          <w:szCs w:val="22"/>
        </w:rPr>
        <w:t>пасиб</w:t>
      </w:r>
      <w:proofErr w:type="spellEnd"/>
      <w:r w:rsidRPr="005A24DF">
        <w:rPr>
          <w:i/>
          <w:color w:val="4C4C4C"/>
          <w:sz w:val="22"/>
          <w:szCs w:val="22"/>
        </w:rPr>
        <w:t xml:space="preserve">, </w:t>
      </w:r>
      <w:proofErr w:type="spellStart"/>
      <w:r w:rsidRPr="005A24DF">
        <w:rPr>
          <w:i/>
          <w:color w:val="4C4C4C"/>
          <w:sz w:val="22"/>
          <w:szCs w:val="22"/>
        </w:rPr>
        <w:t>пасибки</w:t>
      </w:r>
      <w:proofErr w:type="spellEnd"/>
      <w:r w:rsidRPr="005A24DF">
        <w:rPr>
          <w:rStyle w:val="apple-converted-space"/>
          <w:i/>
          <w:color w:val="4C4C4C"/>
          <w:sz w:val="22"/>
          <w:szCs w:val="22"/>
        </w:rPr>
        <w:t> </w:t>
      </w:r>
      <w:r w:rsidRPr="005A24DF">
        <w:rPr>
          <w:i/>
          <w:color w:val="4C4C4C"/>
          <w:sz w:val="22"/>
          <w:szCs w:val="22"/>
        </w:rPr>
        <w:t xml:space="preserve">(спасибо); </w:t>
      </w:r>
      <w:proofErr w:type="spellStart"/>
      <w:r w:rsidRPr="005A24DF">
        <w:rPr>
          <w:i/>
          <w:color w:val="4C4C4C"/>
          <w:sz w:val="22"/>
          <w:szCs w:val="22"/>
        </w:rPr>
        <w:t>че-нить</w:t>
      </w:r>
      <w:proofErr w:type="spellEnd"/>
      <w:r w:rsidRPr="005A24DF">
        <w:rPr>
          <w:i/>
          <w:color w:val="4C4C4C"/>
          <w:sz w:val="22"/>
          <w:szCs w:val="22"/>
        </w:rPr>
        <w:t xml:space="preserve">, </w:t>
      </w:r>
      <w:proofErr w:type="spellStart"/>
      <w:r w:rsidRPr="005A24DF">
        <w:rPr>
          <w:i/>
          <w:color w:val="4C4C4C"/>
          <w:sz w:val="22"/>
          <w:szCs w:val="22"/>
        </w:rPr>
        <w:t>че-будь</w:t>
      </w:r>
      <w:proofErr w:type="spellEnd"/>
      <w:r w:rsidRPr="005A24DF">
        <w:rPr>
          <w:rStyle w:val="apple-converted-space"/>
          <w:i/>
          <w:color w:val="4C4C4C"/>
          <w:sz w:val="22"/>
          <w:szCs w:val="22"/>
        </w:rPr>
        <w:t> </w:t>
      </w:r>
      <w:r w:rsidRPr="005A24DF">
        <w:rPr>
          <w:i/>
          <w:color w:val="4C4C4C"/>
          <w:sz w:val="22"/>
          <w:szCs w:val="22"/>
        </w:rPr>
        <w:t>(что-нибудь</w:t>
      </w:r>
      <w:proofErr w:type="gramStart"/>
      <w:r w:rsidRPr="005A24DF">
        <w:rPr>
          <w:i/>
          <w:color w:val="4C4C4C"/>
          <w:sz w:val="22"/>
          <w:szCs w:val="22"/>
        </w:rPr>
        <w:t>      )</w:t>
      </w:r>
      <w:proofErr w:type="gramEnd"/>
      <w:r w:rsidRPr="005A24DF">
        <w:rPr>
          <w:i/>
          <w:color w:val="4C4C4C"/>
          <w:sz w:val="22"/>
          <w:szCs w:val="22"/>
        </w:rPr>
        <w:t xml:space="preserve">; </w:t>
      </w:r>
      <w:proofErr w:type="spellStart"/>
      <w:r w:rsidRPr="005A24DF">
        <w:rPr>
          <w:i/>
          <w:color w:val="4C4C4C"/>
          <w:sz w:val="22"/>
          <w:szCs w:val="22"/>
        </w:rPr>
        <w:t>ти</w:t>
      </w:r>
      <w:proofErr w:type="spellEnd"/>
      <w:r w:rsidRPr="005A24DF">
        <w:rPr>
          <w:i/>
          <w:color w:val="4C4C4C"/>
          <w:sz w:val="22"/>
          <w:szCs w:val="22"/>
        </w:rPr>
        <w:t xml:space="preserve">, </w:t>
      </w:r>
      <w:proofErr w:type="spellStart"/>
      <w:r w:rsidRPr="005A24DF">
        <w:rPr>
          <w:i/>
          <w:color w:val="4C4C4C"/>
          <w:sz w:val="22"/>
          <w:szCs w:val="22"/>
        </w:rPr>
        <w:t>тя</w:t>
      </w:r>
      <w:proofErr w:type="spellEnd"/>
      <w:r w:rsidRPr="005A24DF">
        <w:rPr>
          <w:i/>
          <w:color w:val="4C4C4C"/>
          <w:sz w:val="22"/>
          <w:szCs w:val="22"/>
        </w:rPr>
        <w:t>, мя</w:t>
      </w:r>
      <w:r w:rsidRPr="005A24DF">
        <w:rPr>
          <w:rStyle w:val="apple-converted-space"/>
          <w:i/>
          <w:color w:val="4C4C4C"/>
          <w:sz w:val="22"/>
          <w:szCs w:val="22"/>
        </w:rPr>
        <w:t> </w:t>
      </w:r>
      <w:r w:rsidRPr="005A24DF">
        <w:rPr>
          <w:i/>
          <w:color w:val="4C4C4C"/>
          <w:sz w:val="22"/>
          <w:szCs w:val="22"/>
        </w:rPr>
        <w:t xml:space="preserve">(ты, тебя, меня); </w:t>
      </w:r>
      <w:proofErr w:type="spellStart"/>
      <w:r w:rsidRPr="005A24DF">
        <w:rPr>
          <w:i/>
          <w:color w:val="4C4C4C"/>
          <w:sz w:val="22"/>
          <w:szCs w:val="22"/>
        </w:rPr>
        <w:t>споки</w:t>
      </w:r>
      <w:proofErr w:type="spellEnd"/>
      <w:r w:rsidRPr="005A24DF">
        <w:rPr>
          <w:i/>
          <w:color w:val="4C4C4C"/>
          <w:sz w:val="22"/>
          <w:szCs w:val="22"/>
        </w:rPr>
        <w:t xml:space="preserve"> ноки</w:t>
      </w:r>
      <w:r w:rsidRPr="005A24DF">
        <w:rPr>
          <w:rStyle w:val="apple-converted-space"/>
          <w:i/>
          <w:color w:val="4C4C4C"/>
          <w:sz w:val="22"/>
          <w:szCs w:val="22"/>
        </w:rPr>
        <w:t> </w:t>
      </w:r>
      <w:r w:rsidRPr="005A24DF">
        <w:rPr>
          <w:i/>
          <w:color w:val="4C4C4C"/>
          <w:sz w:val="22"/>
          <w:szCs w:val="22"/>
        </w:rPr>
        <w:t xml:space="preserve">(спокойной ночи); </w:t>
      </w:r>
      <w:proofErr w:type="spellStart"/>
      <w:r w:rsidRPr="005A24DF">
        <w:rPr>
          <w:i/>
          <w:color w:val="4C4C4C"/>
          <w:sz w:val="22"/>
          <w:szCs w:val="22"/>
        </w:rPr>
        <w:t>жЫвотное</w:t>
      </w:r>
      <w:proofErr w:type="spellEnd"/>
      <w:r w:rsidRPr="005A24DF">
        <w:rPr>
          <w:i/>
          <w:color w:val="4C4C4C"/>
          <w:sz w:val="22"/>
          <w:szCs w:val="22"/>
        </w:rPr>
        <w:t xml:space="preserve">; выпей </w:t>
      </w:r>
      <w:proofErr w:type="spellStart"/>
      <w:r w:rsidRPr="005A24DF">
        <w:rPr>
          <w:i/>
          <w:color w:val="4C4C4C"/>
          <w:sz w:val="22"/>
          <w:szCs w:val="22"/>
        </w:rPr>
        <w:t>йаду</w:t>
      </w:r>
      <w:proofErr w:type="spellEnd"/>
      <w:r w:rsidRPr="005A24DF">
        <w:rPr>
          <w:i/>
          <w:color w:val="4C4C4C"/>
          <w:sz w:val="22"/>
          <w:szCs w:val="22"/>
        </w:rPr>
        <w:t xml:space="preserve">; убей себя </w:t>
      </w:r>
      <w:proofErr w:type="spellStart"/>
      <w:r w:rsidRPr="005A24DF">
        <w:rPr>
          <w:i/>
          <w:color w:val="4C4C4C"/>
          <w:sz w:val="22"/>
          <w:szCs w:val="22"/>
        </w:rPr>
        <w:t>ап</w:t>
      </w:r>
      <w:proofErr w:type="spellEnd"/>
      <w:r w:rsidRPr="005A24DF">
        <w:rPr>
          <w:i/>
          <w:color w:val="4C4C4C"/>
          <w:sz w:val="22"/>
          <w:szCs w:val="22"/>
        </w:rPr>
        <w:t xml:space="preserve"> стену; </w:t>
      </w:r>
      <w:proofErr w:type="spellStart"/>
      <w:r w:rsidRPr="005A24DF">
        <w:rPr>
          <w:i/>
          <w:color w:val="4C4C4C"/>
          <w:sz w:val="22"/>
          <w:szCs w:val="22"/>
        </w:rPr>
        <w:t>ржунимагу</w:t>
      </w:r>
      <w:proofErr w:type="spellEnd"/>
      <w:r w:rsidRPr="005A24DF">
        <w:rPr>
          <w:i/>
          <w:color w:val="4C4C4C"/>
          <w:sz w:val="22"/>
          <w:szCs w:val="22"/>
        </w:rPr>
        <w:t xml:space="preserve">; </w:t>
      </w:r>
      <w:proofErr w:type="spellStart"/>
      <w:r w:rsidRPr="005A24DF">
        <w:rPr>
          <w:i/>
          <w:color w:val="4C4C4C"/>
          <w:sz w:val="22"/>
          <w:szCs w:val="22"/>
        </w:rPr>
        <w:t>аффтар</w:t>
      </w:r>
      <w:proofErr w:type="spellEnd"/>
      <w:r w:rsidRPr="005A24DF">
        <w:rPr>
          <w:i/>
          <w:color w:val="4C4C4C"/>
          <w:sz w:val="22"/>
          <w:szCs w:val="22"/>
        </w:rPr>
        <w:t xml:space="preserve"> </w:t>
      </w:r>
      <w:proofErr w:type="spellStart"/>
      <w:r w:rsidRPr="005A24DF">
        <w:rPr>
          <w:i/>
          <w:color w:val="4C4C4C"/>
          <w:sz w:val="22"/>
          <w:szCs w:val="22"/>
        </w:rPr>
        <w:t>жжот</w:t>
      </w:r>
      <w:proofErr w:type="spellEnd"/>
      <w:r w:rsidRPr="005A24DF">
        <w:rPr>
          <w:i/>
          <w:color w:val="4C4C4C"/>
          <w:sz w:val="22"/>
          <w:szCs w:val="22"/>
        </w:rPr>
        <w:t xml:space="preserve">; </w:t>
      </w:r>
      <w:proofErr w:type="spellStart"/>
      <w:r w:rsidRPr="005A24DF">
        <w:rPr>
          <w:i/>
          <w:color w:val="4C4C4C"/>
          <w:sz w:val="22"/>
          <w:szCs w:val="22"/>
        </w:rPr>
        <w:t>афтар</w:t>
      </w:r>
      <w:proofErr w:type="spellEnd"/>
      <w:r w:rsidRPr="005A24DF">
        <w:rPr>
          <w:i/>
          <w:color w:val="4C4C4C"/>
          <w:sz w:val="22"/>
          <w:szCs w:val="22"/>
        </w:rPr>
        <w:t xml:space="preserve">, пеши </w:t>
      </w:r>
      <w:proofErr w:type="spellStart"/>
      <w:r w:rsidRPr="005A24DF">
        <w:rPr>
          <w:i/>
          <w:color w:val="4C4C4C"/>
          <w:sz w:val="22"/>
          <w:szCs w:val="22"/>
        </w:rPr>
        <w:t>исчо</w:t>
      </w:r>
      <w:proofErr w:type="spellEnd"/>
      <w:r w:rsidRPr="005A24DF">
        <w:rPr>
          <w:i/>
          <w:color w:val="4C4C4C"/>
          <w:sz w:val="22"/>
          <w:szCs w:val="22"/>
        </w:rPr>
        <w:t>!..</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Только вслушайтесь в</w:t>
      </w:r>
      <w:r w:rsidRPr="005A24DF">
        <w:rPr>
          <w:rStyle w:val="apple-converted-space"/>
          <w:i/>
          <w:color w:val="4C4C4C"/>
          <w:sz w:val="22"/>
          <w:szCs w:val="22"/>
        </w:rPr>
        <w:t> </w:t>
      </w:r>
      <w:r w:rsidRPr="005A24DF">
        <w:rPr>
          <w:i/>
          <w:color w:val="4C4C4C"/>
          <w:sz w:val="22"/>
          <w:szCs w:val="22"/>
        </w:rPr>
        <w:t xml:space="preserve">«мелодию» этих </w:t>
      </w:r>
      <w:proofErr w:type="spellStart"/>
      <w:r w:rsidRPr="005A24DF">
        <w:rPr>
          <w:i/>
          <w:color w:val="4C4C4C"/>
          <w:sz w:val="22"/>
          <w:szCs w:val="22"/>
        </w:rPr>
        <w:t>квазислов</w:t>
      </w:r>
      <w:proofErr w:type="spellEnd"/>
      <w:r w:rsidRPr="005A24DF">
        <w:rPr>
          <w:i/>
          <w:color w:val="4C4C4C"/>
          <w:sz w:val="22"/>
          <w:szCs w:val="22"/>
        </w:rPr>
        <w:t>!.. Поэзия, не правда ли?! Эти якобы аллитерации и ассонансы вступают в резкий диссонанс со слухом нормального русского человека. Действительно, этот псевдоязык, это деструктивное явление в современной языковой и речевой ситуации иначе как</w:t>
      </w:r>
      <w:r w:rsidRPr="005A24DF">
        <w:rPr>
          <w:rStyle w:val="apple-converted-space"/>
          <w:i/>
          <w:color w:val="4C4C4C"/>
          <w:sz w:val="22"/>
          <w:szCs w:val="22"/>
        </w:rPr>
        <w:t> </w:t>
      </w:r>
      <w:r w:rsidRPr="005A24DF">
        <w:rPr>
          <w:i/>
          <w:color w:val="4C4C4C"/>
          <w:sz w:val="22"/>
          <w:szCs w:val="22"/>
        </w:rPr>
        <w:t>«</w:t>
      </w:r>
      <w:proofErr w:type="spellStart"/>
      <w:r w:rsidRPr="005A24DF">
        <w:rPr>
          <w:i/>
          <w:color w:val="4C4C4C"/>
          <w:sz w:val="22"/>
          <w:szCs w:val="22"/>
        </w:rPr>
        <w:t>ненормой</w:t>
      </w:r>
      <w:proofErr w:type="spellEnd"/>
      <w:r w:rsidRPr="005A24DF">
        <w:rPr>
          <w:i/>
          <w:color w:val="4C4C4C"/>
          <w:sz w:val="22"/>
          <w:szCs w:val="22"/>
        </w:rPr>
        <w:t xml:space="preserve">» назвать нельзя! Причем </w:t>
      </w:r>
      <w:proofErr w:type="spellStart"/>
      <w:r w:rsidRPr="005A24DF">
        <w:rPr>
          <w:i/>
          <w:color w:val="4C4C4C"/>
          <w:sz w:val="22"/>
          <w:szCs w:val="22"/>
        </w:rPr>
        <w:t>ненорма</w:t>
      </w:r>
      <w:proofErr w:type="spellEnd"/>
      <w:r w:rsidRPr="005A24DF">
        <w:rPr>
          <w:i/>
          <w:color w:val="4C4C4C"/>
          <w:sz w:val="22"/>
          <w:szCs w:val="22"/>
        </w:rPr>
        <w:t xml:space="preserve"> в данном случае – явно, эвфемизм…</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Обрывки, обломки, обрезки, фразы-инвалиды, слова-выкидыши, недоразвитые, недодуманные, недосказанные… Язык интеллектуальных эмбрионов, язык наркоманов во время ломки</w:t>
      </w:r>
      <w:proofErr w:type="gramStart"/>
      <w:r w:rsidRPr="005A24DF">
        <w:rPr>
          <w:i/>
          <w:color w:val="4C4C4C"/>
          <w:sz w:val="22"/>
          <w:szCs w:val="22"/>
        </w:rPr>
        <w:t>… Б</w:t>
      </w:r>
      <w:proofErr w:type="gramEnd"/>
      <w:r w:rsidRPr="005A24DF">
        <w:rPr>
          <w:i/>
          <w:color w:val="4C4C4C"/>
          <w:sz w:val="22"/>
          <w:szCs w:val="22"/>
        </w:rPr>
        <w:t xml:space="preserve">ез украшательств, без блесток и красивых прелюдий, вырубленный тупым топором неумелого </w:t>
      </w:r>
      <w:r w:rsidRPr="005A24DF">
        <w:rPr>
          <w:i/>
          <w:color w:val="4C4C4C"/>
          <w:sz w:val="22"/>
          <w:szCs w:val="22"/>
        </w:rPr>
        <w:lastRenderedPageBreak/>
        <w:t>мастера язык, далекий от изящества и утонченности… Не хочется верить в то, что это</w:t>
      </w:r>
      <w:r w:rsidRPr="005A24DF">
        <w:rPr>
          <w:rStyle w:val="apple-converted-space"/>
          <w:i/>
          <w:color w:val="4C4C4C"/>
          <w:sz w:val="22"/>
          <w:szCs w:val="22"/>
        </w:rPr>
        <w:t> </w:t>
      </w:r>
      <w:r w:rsidRPr="005A24DF">
        <w:rPr>
          <w:i/>
          <w:color w:val="4C4C4C"/>
          <w:sz w:val="22"/>
          <w:szCs w:val="22"/>
        </w:rPr>
        <w:t>«язык будущего», потому что если это так, то мы деградируем, разлагаемся!</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 xml:space="preserve">«Резкая критика обиженного и оскорбленного филолога, – скажете вы, – а если посмотреть с другой стороны? Казалось бы, это простая безобидная игра со словом. Ну что в ней такого страшного и незаконного?!» Но в том-то и беда, что современные острословы бездумно балуются со Словом, которое было вначале всего сущего! </w:t>
      </w:r>
      <w:proofErr w:type="spellStart"/>
      <w:r w:rsidRPr="005A24DF">
        <w:rPr>
          <w:i/>
          <w:color w:val="4C4C4C"/>
          <w:sz w:val="22"/>
          <w:szCs w:val="22"/>
        </w:rPr>
        <w:t>Насмешничество</w:t>
      </w:r>
      <w:proofErr w:type="spellEnd"/>
      <w:r w:rsidRPr="005A24DF">
        <w:rPr>
          <w:i/>
          <w:color w:val="4C4C4C"/>
          <w:sz w:val="22"/>
          <w:szCs w:val="22"/>
        </w:rPr>
        <w:t>, шутовство, скоморошничество убивают святость и одухотворенность Слова, его первоначальную чистоту, свежесть и непорочность. И если сегодня мы потеряли цену Слова, в алмазе увидели камень и </w:t>
      </w:r>
      <w:proofErr w:type="gramStart"/>
      <w:r w:rsidRPr="005A24DF">
        <w:rPr>
          <w:i/>
          <w:color w:val="4C4C4C"/>
          <w:sz w:val="22"/>
          <w:szCs w:val="22"/>
        </w:rPr>
        <w:t>пнули</w:t>
      </w:r>
      <w:proofErr w:type="gramEnd"/>
      <w:r w:rsidRPr="005A24DF">
        <w:rPr>
          <w:i/>
          <w:color w:val="4C4C4C"/>
          <w:sz w:val="22"/>
          <w:szCs w:val="22"/>
        </w:rPr>
        <w:t xml:space="preserve"> его хорошенько лакированным ботинком, чтобы не мешал шагать навстречу роботизированному будущему, то что, за ненадобностью, мы выбросим завтра?.. </w:t>
      </w:r>
      <w:proofErr w:type="gramStart"/>
      <w:r w:rsidRPr="005A24DF">
        <w:rPr>
          <w:i/>
          <w:color w:val="4C4C4C"/>
          <w:sz w:val="22"/>
          <w:szCs w:val="22"/>
        </w:rPr>
        <w:t>Символы</w:t>
      </w:r>
      <w:r w:rsidRPr="005A24DF">
        <w:rPr>
          <w:rStyle w:val="apple-converted-space"/>
          <w:i/>
          <w:color w:val="4C4C4C"/>
          <w:sz w:val="22"/>
          <w:szCs w:val="22"/>
        </w:rPr>
        <w:t> </w:t>
      </w:r>
      <w:r w:rsidRPr="005A24DF">
        <w:rPr>
          <w:i/>
          <w:color w:val="4C4C4C"/>
          <w:sz w:val="22"/>
          <w:szCs w:val="22"/>
        </w:rPr>
        <w:t>«каменного века», такие</w:t>
      </w:r>
      <w:r w:rsidRPr="005A24DF">
        <w:rPr>
          <w:rStyle w:val="apple-converted-space"/>
          <w:i/>
          <w:color w:val="4C4C4C"/>
          <w:sz w:val="22"/>
          <w:szCs w:val="22"/>
        </w:rPr>
        <w:t> </w:t>
      </w:r>
      <w:r w:rsidRPr="005A24DF">
        <w:rPr>
          <w:i/>
          <w:color w:val="4C4C4C"/>
          <w:sz w:val="22"/>
          <w:szCs w:val="22"/>
        </w:rPr>
        <w:t>«пошлые» понятия, как: вера, честь, совесть, долг, милосердие, любовь и уважение к старшим, к Родине?..</w:t>
      </w:r>
      <w:proofErr w:type="gramEnd"/>
      <w:r w:rsidRPr="005A24DF">
        <w:rPr>
          <w:i/>
          <w:color w:val="4C4C4C"/>
          <w:sz w:val="22"/>
          <w:szCs w:val="22"/>
        </w:rPr>
        <w:t xml:space="preserve"> А душу свою мы не будем продавать дьяволу</w:t>
      </w:r>
      <w:r w:rsidRPr="005A24DF">
        <w:rPr>
          <w:rStyle w:val="apple-converted-space"/>
          <w:i/>
          <w:color w:val="4C4C4C"/>
          <w:sz w:val="22"/>
          <w:szCs w:val="22"/>
        </w:rPr>
        <w:t> </w:t>
      </w:r>
      <w:r w:rsidRPr="005A24DF">
        <w:rPr>
          <w:i/>
          <w:color w:val="4C4C4C"/>
          <w:sz w:val="22"/>
          <w:szCs w:val="22"/>
        </w:rPr>
        <w:t>(к чему эта </w:t>
      </w:r>
      <w:proofErr w:type="spellStart"/>
      <w:r w:rsidRPr="005A24DF">
        <w:rPr>
          <w:i/>
          <w:color w:val="4C4C4C"/>
          <w:sz w:val="22"/>
          <w:szCs w:val="22"/>
        </w:rPr>
        <w:t>гётевская</w:t>
      </w:r>
      <w:proofErr w:type="spellEnd"/>
      <w:r w:rsidRPr="005A24DF">
        <w:rPr>
          <w:i/>
          <w:color w:val="4C4C4C"/>
          <w:sz w:val="22"/>
          <w:szCs w:val="22"/>
        </w:rPr>
        <w:t xml:space="preserve"> романтика?) – что с ней возиться? Совесть-то и страх давно выбросили! </w:t>
      </w:r>
      <w:proofErr w:type="spellStart"/>
      <w:r w:rsidRPr="005A24DF">
        <w:rPr>
          <w:i/>
          <w:color w:val="4C4C4C"/>
          <w:sz w:val="22"/>
          <w:szCs w:val="22"/>
        </w:rPr>
        <w:t>Толкнем-ка</w:t>
      </w:r>
      <w:proofErr w:type="spellEnd"/>
      <w:r w:rsidRPr="005A24DF">
        <w:rPr>
          <w:i/>
          <w:color w:val="4C4C4C"/>
          <w:sz w:val="22"/>
          <w:szCs w:val="22"/>
        </w:rPr>
        <w:t xml:space="preserve"> ее с молотка на каком-нибудь</w:t>
      </w:r>
      <w:r w:rsidRPr="005A24DF">
        <w:rPr>
          <w:rStyle w:val="apple-converted-space"/>
          <w:i/>
          <w:color w:val="4C4C4C"/>
          <w:sz w:val="22"/>
          <w:szCs w:val="22"/>
        </w:rPr>
        <w:t> </w:t>
      </w:r>
      <w:r w:rsidRPr="005A24DF">
        <w:rPr>
          <w:i/>
          <w:color w:val="4C4C4C"/>
          <w:sz w:val="22"/>
          <w:szCs w:val="22"/>
        </w:rPr>
        <w:t>«вшивом» рынке – авось,</w:t>
      </w:r>
      <w:r w:rsidRPr="005A24DF">
        <w:rPr>
          <w:rStyle w:val="apple-converted-space"/>
          <w:i/>
          <w:color w:val="4C4C4C"/>
          <w:sz w:val="22"/>
          <w:szCs w:val="22"/>
        </w:rPr>
        <w:t> </w:t>
      </w:r>
      <w:r w:rsidRPr="005A24DF">
        <w:rPr>
          <w:i/>
          <w:color w:val="4C4C4C"/>
          <w:sz w:val="22"/>
          <w:szCs w:val="22"/>
        </w:rPr>
        <w:t>кому-нибудь      пригодится…</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Может быть, это слишком грубые параллели, слишком гиперболизированное понимание проблемы, но, к сожалению, современная действительность всё чаще подтверждает подобные прогнозы. История на примере Советского Союза показала, что низвергнуть с престола царя, а с ним – и целые эпохи, традиции, веру, духовность, – оказывается, можно! Всё истинно русское, как смертельную заразу, уничтожили, души русских людей перекроили, недовольных новым модным кроем</w:t>
      </w:r>
      <w:r w:rsidRPr="005A24DF">
        <w:rPr>
          <w:rStyle w:val="apple-converted-space"/>
          <w:i/>
          <w:color w:val="4C4C4C"/>
          <w:sz w:val="22"/>
          <w:szCs w:val="22"/>
        </w:rPr>
        <w:t> </w:t>
      </w:r>
      <w:r w:rsidRPr="005A24DF">
        <w:rPr>
          <w:i/>
          <w:color w:val="4C4C4C"/>
          <w:sz w:val="22"/>
          <w:szCs w:val="22"/>
        </w:rPr>
        <w:t>«убрали» с подиума… Модельеры довольны: новая коллекция образцовых платьев готова, но чего-то      всё-таки не хватает – какой-то мелочи</w:t>
      </w:r>
      <w:proofErr w:type="gramStart"/>
      <w:r w:rsidRPr="005A24DF">
        <w:rPr>
          <w:i/>
          <w:color w:val="4C4C4C"/>
          <w:sz w:val="22"/>
          <w:szCs w:val="22"/>
        </w:rPr>
        <w:t>… А</w:t>
      </w:r>
      <w:proofErr w:type="gramEnd"/>
      <w:r w:rsidRPr="005A24DF">
        <w:rPr>
          <w:i/>
          <w:color w:val="4C4C4C"/>
          <w:sz w:val="22"/>
          <w:szCs w:val="22"/>
        </w:rPr>
        <w:t xml:space="preserve">х да, конечно: пуговицы у всех платьев слишком большие, яркие, правильной формы. Надо немедленно заменить, да вот незадача: </w:t>
      </w:r>
      <w:proofErr w:type="gramStart"/>
      <w:r w:rsidRPr="005A24DF">
        <w:rPr>
          <w:i/>
          <w:color w:val="4C4C4C"/>
          <w:sz w:val="22"/>
          <w:szCs w:val="22"/>
        </w:rPr>
        <w:t>новых-то</w:t>
      </w:r>
      <w:proofErr w:type="gramEnd"/>
      <w:r w:rsidRPr="005A24DF">
        <w:rPr>
          <w:i/>
          <w:color w:val="4C4C4C"/>
          <w:sz w:val="22"/>
          <w:szCs w:val="22"/>
        </w:rPr>
        <w:t>, готовых нет! Придется подтачивать, закрашивать эти: выпилим потихоньку новые образцы! Сказано – сделано, точнее, продолжается</w:t>
      </w:r>
      <w:r w:rsidRPr="005A24DF">
        <w:rPr>
          <w:rStyle w:val="apple-converted-space"/>
          <w:i/>
          <w:color w:val="4C4C4C"/>
          <w:sz w:val="22"/>
          <w:szCs w:val="22"/>
        </w:rPr>
        <w:t> </w:t>
      </w:r>
      <w:r w:rsidRPr="005A24DF">
        <w:rPr>
          <w:i/>
          <w:color w:val="4C4C4C"/>
          <w:sz w:val="22"/>
          <w:szCs w:val="22"/>
        </w:rPr>
        <w:t>«делание» новых пуговиц – новых слов.</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План был верен: для полного уничтожения всего русского не хватало только изменения языка, который, как известно, является мощным защитным инструментом русского человека. Язык – последнее, что осталось у народа от той эпохи, он хранит в себе все русские</w:t>
      </w:r>
      <w:r w:rsidRPr="005A24DF">
        <w:rPr>
          <w:rStyle w:val="apple-converted-space"/>
          <w:i/>
          <w:color w:val="4C4C4C"/>
          <w:sz w:val="22"/>
          <w:szCs w:val="22"/>
        </w:rPr>
        <w:t> </w:t>
      </w:r>
      <w:r w:rsidRPr="005A24DF">
        <w:rPr>
          <w:i/>
          <w:color w:val="4C4C4C"/>
          <w:sz w:val="22"/>
          <w:szCs w:val="22"/>
        </w:rPr>
        <w:t>«язвы»: историю, ценности, обычаи, уклад</w:t>
      </w:r>
      <w:proofErr w:type="gramStart"/>
      <w:r w:rsidRPr="005A24DF">
        <w:rPr>
          <w:i/>
          <w:color w:val="4C4C4C"/>
          <w:sz w:val="22"/>
          <w:szCs w:val="22"/>
        </w:rPr>
        <w:t>… В</w:t>
      </w:r>
      <w:proofErr w:type="gramEnd"/>
      <w:r w:rsidRPr="005A24DF">
        <w:rPr>
          <w:i/>
          <w:color w:val="4C4C4C"/>
          <w:sz w:val="22"/>
          <w:szCs w:val="22"/>
        </w:rPr>
        <w:t>от и покусились на русский алмаз – начали его обрезку. Как оказалось, нелегкая это работа, но ведь и вода камни точит!.. Прошло время, и результат налицо: исковерканный, изуродованный обрубок, который создали в</w:t>
      </w:r>
      <w:r w:rsidRPr="005A24DF">
        <w:rPr>
          <w:rStyle w:val="apple-converted-space"/>
          <w:i/>
          <w:color w:val="4C4C4C"/>
          <w:sz w:val="22"/>
          <w:szCs w:val="22"/>
        </w:rPr>
        <w:t> </w:t>
      </w:r>
      <w:r w:rsidRPr="005A24DF">
        <w:rPr>
          <w:i/>
          <w:color w:val="4C4C4C"/>
          <w:sz w:val="22"/>
          <w:szCs w:val="22"/>
        </w:rPr>
        <w:t>«творческих мастерских»</w:t>
      </w:r>
      <w:r w:rsidRPr="005A24DF">
        <w:rPr>
          <w:rStyle w:val="apple-converted-space"/>
          <w:i/>
          <w:color w:val="4C4C4C"/>
          <w:sz w:val="22"/>
          <w:szCs w:val="22"/>
        </w:rPr>
        <w:t> </w:t>
      </w:r>
      <w:r w:rsidRPr="005A24DF">
        <w:rPr>
          <w:i/>
          <w:color w:val="4C4C4C"/>
          <w:sz w:val="22"/>
          <w:szCs w:val="22"/>
        </w:rPr>
        <w:t>«</w:t>
      </w:r>
      <w:proofErr w:type="spellStart"/>
      <w:r w:rsidRPr="005A24DF">
        <w:rPr>
          <w:i/>
          <w:color w:val="4C4C4C"/>
          <w:sz w:val="22"/>
          <w:szCs w:val="22"/>
        </w:rPr>
        <w:t>новословы</w:t>
      </w:r>
      <w:proofErr w:type="spellEnd"/>
      <w:r w:rsidRPr="005A24DF">
        <w:rPr>
          <w:i/>
          <w:color w:val="4C4C4C"/>
          <w:sz w:val="22"/>
          <w:szCs w:val="22"/>
        </w:rPr>
        <w:t>» и теперь пытаются всунуть всем этот новый эталон, кстати, очень удобный: ты можешь сам добавить</w:t>
      </w:r>
      <w:r w:rsidRPr="005A24DF">
        <w:rPr>
          <w:rStyle w:val="apple-converted-space"/>
          <w:i/>
          <w:color w:val="4C4C4C"/>
          <w:sz w:val="22"/>
          <w:szCs w:val="22"/>
        </w:rPr>
        <w:t> </w:t>
      </w:r>
      <w:r w:rsidRPr="005A24DF">
        <w:rPr>
          <w:i/>
          <w:color w:val="4C4C4C"/>
          <w:sz w:val="22"/>
          <w:szCs w:val="22"/>
        </w:rPr>
        <w:t xml:space="preserve">что-то      или убрать лишнее! Ты тоже можешь стать </w:t>
      </w:r>
      <w:proofErr w:type="spellStart"/>
      <w:r w:rsidRPr="005A24DF">
        <w:rPr>
          <w:i/>
          <w:color w:val="4C4C4C"/>
          <w:sz w:val="22"/>
          <w:szCs w:val="22"/>
        </w:rPr>
        <w:t>творцом-новословом</w:t>
      </w:r>
      <w:proofErr w:type="spellEnd"/>
      <w:r w:rsidRPr="005A24DF">
        <w:rPr>
          <w:i/>
          <w:color w:val="4C4C4C"/>
          <w:sz w:val="22"/>
          <w:szCs w:val="22"/>
        </w:rPr>
        <w:t>!..</w:t>
      </w:r>
    </w:p>
    <w:p w:rsidR="005A24DF" w:rsidRPr="005A24DF" w:rsidRDefault="005A24DF" w:rsidP="005A24DF">
      <w:pPr>
        <w:pStyle w:val="a3"/>
        <w:shd w:val="clear" w:color="auto" w:fill="FFFFFF"/>
        <w:spacing w:before="0" w:beforeAutospacing="0" w:after="0" w:afterAutospacing="0" w:line="288" w:lineRule="atLeast"/>
        <w:jc w:val="both"/>
        <w:textAlignment w:val="baseline"/>
        <w:rPr>
          <w:i/>
          <w:color w:val="4C4C4C"/>
          <w:sz w:val="22"/>
          <w:szCs w:val="22"/>
        </w:rPr>
      </w:pPr>
      <w:r w:rsidRPr="005A24DF">
        <w:rPr>
          <w:i/>
          <w:color w:val="4C4C4C"/>
          <w:sz w:val="22"/>
          <w:szCs w:val="22"/>
        </w:rPr>
        <w:t>Сегодня, как никогда, мы должны понимать, какая угроза висит над нашим русским языком, готовая вот-вот обрушиться кипящей лавой. Мы должны защитить наш язык от </w:t>
      </w:r>
      <w:proofErr w:type="spellStart"/>
      <w:r w:rsidRPr="005A24DF">
        <w:rPr>
          <w:i/>
          <w:color w:val="4C4C4C"/>
          <w:sz w:val="22"/>
          <w:szCs w:val="22"/>
        </w:rPr>
        <w:t>новояза</w:t>
      </w:r>
      <w:proofErr w:type="spellEnd"/>
      <w:r w:rsidRPr="005A24DF">
        <w:rPr>
          <w:i/>
          <w:color w:val="4C4C4C"/>
          <w:sz w:val="22"/>
          <w:szCs w:val="22"/>
        </w:rPr>
        <w:t>! В противном случае все эти</w:t>
      </w:r>
      <w:r w:rsidRPr="005A24DF">
        <w:rPr>
          <w:rStyle w:val="apple-converted-space"/>
          <w:i/>
          <w:color w:val="4C4C4C"/>
          <w:sz w:val="22"/>
          <w:szCs w:val="22"/>
        </w:rPr>
        <w:t> </w:t>
      </w:r>
      <w:r w:rsidRPr="005A24DF">
        <w:rPr>
          <w:i/>
          <w:color w:val="4C4C4C"/>
          <w:sz w:val="22"/>
          <w:szCs w:val="22"/>
        </w:rPr>
        <w:t>«</w:t>
      </w:r>
      <w:proofErr w:type="spellStart"/>
      <w:r w:rsidRPr="005A24DF">
        <w:rPr>
          <w:i/>
          <w:color w:val="4C4C4C"/>
          <w:sz w:val="22"/>
          <w:szCs w:val="22"/>
        </w:rPr>
        <w:t>манифезды</w:t>
      </w:r>
      <w:proofErr w:type="spellEnd"/>
      <w:r w:rsidRPr="005A24DF">
        <w:rPr>
          <w:i/>
          <w:color w:val="4C4C4C"/>
          <w:sz w:val="22"/>
          <w:szCs w:val="22"/>
        </w:rPr>
        <w:t xml:space="preserve"> </w:t>
      </w:r>
      <w:proofErr w:type="spellStart"/>
      <w:r w:rsidRPr="005A24DF">
        <w:rPr>
          <w:i/>
          <w:color w:val="4C4C4C"/>
          <w:sz w:val="22"/>
          <w:szCs w:val="22"/>
        </w:rPr>
        <w:t>антиграматнасти</w:t>
      </w:r>
      <w:proofErr w:type="spellEnd"/>
      <w:r w:rsidRPr="005A24DF">
        <w:rPr>
          <w:i/>
          <w:color w:val="4C4C4C"/>
          <w:sz w:val="22"/>
          <w:szCs w:val="22"/>
        </w:rPr>
        <w:t>», управляющие царством Интернета, из горькой шутки превратятся в правду нашей жизни, а живой русский язык – душа нашего народа – станет холодным камнем, игрушкой-пустышкой в руках человека. Русское золото – русское слово, – свято и трепетно хранимое многими поколениями и переданное нам с надеждой на бережную заботу о нем, сегодня не должно потерять свой блеск, в какой бы грязи его не пытались валять! Мы тоже, как наши предки, обязаны передать своим потомкам</w:t>
      </w:r>
      <w:r w:rsidRPr="005A24DF">
        <w:rPr>
          <w:rStyle w:val="apple-converted-space"/>
          <w:i/>
          <w:color w:val="4C4C4C"/>
          <w:sz w:val="22"/>
          <w:szCs w:val="22"/>
        </w:rPr>
        <w:t> </w:t>
      </w:r>
      <w:r w:rsidRPr="005A24DF">
        <w:rPr>
          <w:i/>
          <w:color w:val="4C4C4C"/>
          <w:sz w:val="22"/>
          <w:szCs w:val="22"/>
        </w:rPr>
        <w:t>что-то      хорошее, вечное, главное! Мы тоже должны оставить о себе добрую память! Иначе и быть не может: ведь мы русский народ, мы русское государство, мы – история России!</w:t>
      </w:r>
    </w:p>
    <w:p w:rsidR="005A24DF" w:rsidRDefault="005A24DF" w:rsidP="005A24DF">
      <w:pPr>
        <w:pStyle w:val="a3"/>
        <w:shd w:val="clear" w:color="auto" w:fill="FFFFFF"/>
        <w:spacing w:before="0" w:beforeAutospacing="0" w:after="0" w:afterAutospacing="0" w:line="288" w:lineRule="atLeast"/>
        <w:jc w:val="both"/>
        <w:textAlignment w:val="baseline"/>
        <w:rPr>
          <w:rStyle w:val="a4"/>
          <w:color w:val="4C4C4C"/>
          <w:sz w:val="22"/>
          <w:szCs w:val="22"/>
        </w:rPr>
      </w:pPr>
      <w:r w:rsidRPr="005A24DF">
        <w:rPr>
          <w:rStyle w:val="a4"/>
          <w:color w:val="4C4C4C"/>
          <w:sz w:val="22"/>
          <w:szCs w:val="22"/>
        </w:rPr>
        <w:t xml:space="preserve">Наталья Клюева, редактор информационного Отдела </w:t>
      </w:r>
      <w:proofErr w:type="spellStart"/>
      <w:r w:rsidRPr="005A24DF">
        <w:rPr>
          <w:rStyle w:val="a4"/>
          <w:color w:val="4C4C4C"/>
          <w:sz w:val="22"/>
          <w:szCs w:val="22"/>
        </w:rPr>
        <w:t>Ростовской-на-Дону</w:t>
      </w:r>
      <w:proofErr w:type="spellEnd"/>
      <w:r w:rsidRPr="005A24DF">
        <w:rPr>
          <w:rStyle w:val="a4"/>
          <w:color w:val="4C4C4C"/>
          <w:sz w:val="22"/>
          <w:szCs w:val="22"/>
        </w:rPr>
        <w:t xml:space="preserve"> епархии</w:t>
      </w:r>
    </w:p>
    <w:p w:rsidR="006B20F3" w:rsidRDefault="006B20F3" w:rsidP="005A24DF">
      <w:pPr>
        <w:pStyle w:val="a3"/>
        <w:shd w:val="clear" w:color="auto" w:fill="FFFFFF"/>
        <w:spacing w:before="0" w:beforeAutospacing="0" w:after="0" w:afterAutospacing="0" w:line="288" w:lineRule="atLeast"/>
        <w:jc w:val="both"/>
        <w:textAlignment w:val="baseline"/>
        <w:rPr>
          <w:rStyle w:val="a4"/>
          <w:color w:val="4C4C4C"/>
          <w:sz w:val="22"/>
          <w:szCs w:val="22"/>
        </w:rPr>
      </w:pPr>
    </w:p>
    <w:p w:rsidR="006B20F3" w:rsidRDefault="006B20F3" w:rsidP="005A24DF">
      <w:pPr>
        <w:pStyle w:val="a3"/>
        <w:shd w:val="clear" w:color="auto" w:fill="FFFFFF"/>
        <w:spacing w:before="0" w:beforeAutospacing="0" w:after="0" w:afterAutospacing="0" w:line="288" w:lineRule="atLeast"/>
        <w:jc w:val="both"/>
        <w:textAlignment w:val="baseline"/>
        <w:rPr>
          <w:rStyle w:val="a4"/>
          <w:color w:val="4C4C4C"/>
          <w:sz w:val="22"/>
          <w:szCs w:val="22"/>
        </w:rPr>
      </w:pPr>
    </w:p>
    <w:p w:rsidR="006B20F3" w:rsidRPr="005A24DF" w:rsidRDefault="006B20F3" w:rsidP="005A24DF">
      <w:pPr>
        <w:pStyle w:val="a3"/>
        <w:shd w:val="clear" w:color="auto" w:fill="FFFFFF"/>
        <w:spacing w:before="0" w:beforeAutospacing="0" w:after="0" w:afterAutospacing="0" w:line="288" w:lineRule="atLeast"/>
        <w:jc w:val="both"/>
        <w:textAlignment w:val="baseline"/>
        <w:rPr>
          <w:i/>
          <w:color w:val="4C4C4C"/>
          <w:sz w:val="22"/>
          <w:szCs w:val="22"/>
        </w:rPr>
      </w:pPr>
    </w:p>
    <w:p w:rsidR="006B20F3" w:rsidRPr="006B20F3" w:rsidRDefault="006B20F3" w:rsidP="006B20F3">
      <w:pPr>
        <w:pStyle w:val="1"/>
        <w:shd w:val="clear" w:color="auto" w:fill="FFFFFF"/>
        <w:spacing w:before="0" w:beforeAutospacing="0" w:after="80" w:afterAutospacing="0" w:line="352" w:lineRule="atLeast"/>
        <w:jc w:val="both"/>
        <w:rPr>
          <w:bCs w:val="0"/>
          <w:color w:val="373737"/>
          <w:sz w:val="28"/>
          <w:szCs w:val="28"/>
        </w:rPr>
      </w:pPr>
      <w:r w:rsidRPr="006B20F3">
        <w:rPr>
          <w:bCs w:val="0"/>
          <w:color w:val="373737"/>
          <w:sz w:val="28"/>
          <w:szCs w:val="28"/>
        </w:rPr>
        <w:lastRenderedPageBreak/>
        <w:t>Приказ Министерства образования и науки Российской Федерации (</w:t>
      </w:r>
      <w:proofErr w:type="spellStart"/>
      <w:r w:rsidRPr="006B20F3">
        <w:rPr>
          <w:bCs w:val="0"/>
          <w:color w:val="373737"/>
          <w:sz w:val="28"/>
          <w:szCs w:val="28"/>
        </w:rPr>
        <w:t>Минобрнауки</w:t>
      </w:r>
      <w:proofErr w:type="spellEnd"/>
      <w:r w:rsidRPr="006B20F3">
        <w:rPr>
          <w:bCs w:val="0"/>
          <w:color w:val="373737"/>
          <w:sz w:val="28"/>
          <w:szCs w:val="28"/>
        </w:rPr>
        <w:t xml:space="preserve"> России) от 8 июня 2009 г. N 195</w:t>
      </w:r>
    </w:p>
    <w:p w:rsidR="006B20F3" w:rsidRPr="006B20F3" w:rsidRDefault="006729D6" w:rsidP="006B20F3">
      <w:pPr>
        <w:pStyle w:val="2"/>
        <w:shd w:val="clear" w:color="auto" w:fill="FFFFFF"/>
        <w:spacing w:before="0" w:line="240" w:lineRule="atLeast"/>
        <w:jc w:val="both"/>
        <w:rPr>
          <w:rFonts w:ascii="Times New Roman" w:hAnsi="Times New Roman" w:cs="Times New Roman"/>
          <w:b w:val="0"/>
          <w:bCs w:val="0"/>
          <w:color w:val="373737"/>
          <w:sz w:val="24"/>
          <w:szCs w:val="24"/>
        </w:rPr>
      </w:pPr>
      <w:r>
        <w:rPr>
          <w:rFonts w:ascii="Times New Roman" w:hAnsi="Times New Roman" w:cs="Times New Roman"/>
          <w:b w:val="0"/>
          <w:bCs w:val="0"/>
          <w:color w:val="373737"/>
          <w:sz w:val="24"/>
          <w:szCs w:val="24"/>
        </w:rPr>
        <w:t>«</w:t>
      </w:r>
      <w:r w:rsidR="006B20F3" w:rsidRPr="006B20F3">
        <w:rPr>
          <w:rFonts w:ascii="Times New Roman" w:hAnsi="Times New Roman" w:cs="Times New Roman"/>
          <w:b w:val="0"/>
          <w:bCs w:val="0"/>
          <w:color w:val="373737"/>
          <w:sz w:val="24"/>
          <w:szCs w:val="24"/>
        </w:rPr>
        <w:t>Об утверждении списка грамматик, словарей и справочников, содержащих нормы современного русского литературного языка при его использовании в качестве государствен</w:t>
      </w:r>
      <w:r>
        <w:rPr>
          <w:rFonts w:ascii="Times New Roman" w:hAnsi="Times New Roman" w:cs="Times New Roman"/>
          <w:b w:val="0"/>
          <w:bCs w:val="0"/>
          <w:color w:val="373737"/>
          <w:sz w:val="24"/>
          <w:szCs w:val="24"/>
        </w:rPr>
        <w:t>ного языка Российской Федерации»</w:t>
      </w:r>
    </w:p>
    <w:p w:rsidR="006B20F3" w:rsidRDefault="006B20F3" w:rsidP="006B20F3">
      <w:pPr>
        <w:pStyle w:val="a3"/>
        <w:shd w:val="clear" w:color="auto" w:fill="FFFFFF"/>
        <w:spacing w:before="240" w:beforeAutospacing="0" w:after="240" w:afterAutospacing="0" w:line="288" w:lineRule="atLeast"/>
        <w:ind w:left="640"/>
        <w:rPr>
          <w:rFonts w:ascii="Arial" w:hAnsi="Arial" w:cs="Arial"/>
          <w:color w:val="373737"/>
          <w:sz w:val="22"/>
          <w:szCs w:val="22"/>
        </w:rPr>
      </w:pPr>
      <w:r>
        <w:rPr>
          <w:rFonts w:ascii="Arial" w:hAnsi="Arial" w:cs="Arial"/>
          <w:b/>
          <w:bCs/>
          <w:color w:val="373737"/>
          <w:sz w:val="22"/>
          <w:szCs w:val="22"/>
        </w:rPr>
        <w:t>Зарегистрирован в Минюсте РФ 6 августа 2009 г.</w:t>
      </w:r>
    </w:p>
    <w:p w:rsidR="006B20F3" w:rsidRDefault="006B20F3" w:rsidP="006B20F3">
      <w:pPr>
        <w:pStyle w:val="a3"/>
        <w:shd w:val="clear" w:color="auto" w:fill="FFFFFF"/>
        <w:spacing w:before="240" w:beforeAutospacing="0" w:after="240" w:afterAutospacing="0" w:line="288" w:lineRule="atLeast"/>
        <w:ind w:left="640"/>
        <w:rPr>
          <w:rFonts w:ascii="Arial" w:hAnsi="Arial" w:cs="Arial"/>
          <w:color w:val="373737"/>
          <w:sz w:val="22"/>
          <w:szCs w:val="22"/>
        </w:rPr>
      </w:pPr>
      <w:r>
        <w:rPr>
          <w:rFonts w:ascii="Arial" w:hAnsi="Arial" w:cs="Arial"/>
          <w:b/>
          <w:bCs/>
          <w:color w:val="373737"/>
          <w:sz w:val="22"/>
          <w:szCs w:val="22"/>
        </w:rPr>
        <w:t>Регистрационный N 14483</w:t>
      </w:r>
    </w:p>
    <w:p w:rsidR="006B20F3" w:rsidRPr="006729D6" w:rsidRDefault="006B20F3" w:rsidP="006F6D21">
      <w:pPr>
        <w:pStyle w:val="a3"/>
        <w:shd w:val="clear" w:color="auto" w:fill="FFFFFF"/>
        <w:spacing w:before="240" w:beforeAutospacing="0" w:after="240" w:afterAutospacing="0" w:line="288" w:lineRule="atLeast"/>
        <w:jc w:val="both"/>
        <w:rPr>
          <w:color w:val="373737"/>
          <w:sz w:val="28"/>
          <w:szCs w:val="28"/>
        </w:rPr>
      </w:pPr>
      <w:proofErr w:type="gramStart"/>
      <w:r w:rsidRPr="006729D6">
        <w:rPr>
          <w:color w:val="373737"/>
          <w:sz w:val="28"/>
          <w:szCs w:val="28"/>
        </w:rPr>
        <w:t>В соответствии с постановлением Правительства Российской Федерации от 23 ноября 2006 г. N 714 "О порядке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 (Собрание законодательства Российской Федерации, 2006, N 48, ст. 5042) и на основании рекомендаций Межведомственной комиссии по русскому языку (по результатам экспертизы) (протокол от 29</w:t>
      </w:r>
      <w:proofErr w:type="gramEnd"/>
      <w:r w:rsidRPr="006729D6">
        <w:rPr>
          <w:color w:val="373737"/>
          <w:sz w:val="28"/>
          <w:szCs w:val="28"/>
        </w:rPr>
        <w:t xml:space="preserve"> апреля 2009 г. N 10) приказываю:</w:t>
      </w:r>
    </w:p>
    <w:p w:rsidR="006B20F3" w:rsidRPr="006729D6" w:rsidRDefault="006B20F3" w:rsidP="006F6D21">
      <w:pPr>
        <w:pStyle w:val="a3"/>
        <w:shd w:val="clear" w:color="auto" w:fill="FFFFFF"/>
        <w:spacing w:before="240" w:beforeAutospacing="0" w:after="240" w:afterAutospacing="0" w:line="288" w:lineRule="atLeast"/>
        <w:jc w:val="both"/>
        <w:rPr>
          <w:color w:val="373737"/>
          <w:sz w:val="28"/>
          <w:szCs w:val="28"/>
        </w:rPr>
      </w:pPr>
      <w:r w:rsidRPr="006729D6">
        <w:rPr>
          <w:color w:val="373737"/>
          <w:sz w:val="28"/>
          <w:szCs w:val="28"/>
        </w:rPr>
        <w:t>1. Утвердить прилагаемый список грамматик, словарей и справочников, содержащих нормы современного русского литературного языка при его использовании в качестве государственного языка Российской Федерации.</w:t>
      </w:r>
    </w:p>
    <w:p w:rsidR="006B20F3" w:rsidRPr="006729D6" w:rsidRDefault="006B20F3" w:rsidP="006F6D21">
      <w:pPr>
        <w:pStyle w:val="a3"/>
        <w:shd w:val="clear" w:color="auto" w:fill="FFFFFF"/>
        <w:spacing w:before="240" w:beforeAutospacing="0" w:after="240" w:afterAutospacing="0" w:line="288" w:lineRule="atLeast"/>
        <w:jc w:val="both"/>
        <w:rPr>
          <w:color w:val="373737"/>
          <w:sz w:val="28"/>
          <w:szCs w:val="28"/>
        </w:rPr>
      </w:pPr>
      <w:r w:rsidRPr="006729D6">
        <w:rPr>
          <w:color w:val="373737"/>
          <w:sz w:val="28"/>
          <w:szCs w:val="28"/>
        </w:rPr>
        <w:t xml:space="preserve">2. </w:t>
      </w:r>
      <w:proofErr w:type="gramStart"/>
      <w:r w:rsidRPr="006729D6">
        <w:rPr>
          <w:color w:val="373737"/>
          <w:sz w:val="28"/>
          <w:szCs w:val="28"/>
        </w:rPr>
        <w:t>Контроль за</w:t>
      </w:r>
      <w:proofErr w:type="gramEnd"/>
      <w:r w:rsidRPr="006729D6">
        <w:rPr>
          <w:color w:val="373737"/>
          <w:sz w:val="28"/>
          <w:szCs w:val="28"/>
        </w:rPr>
        <w:t xml:space="preserve"> исполнением настоящего приказа возложить на заместителя Министра Калину И.И.</w:t>
      </w:r>
    </w:p>
    <w:p w:rsidR="006B20F3" w:rsidRPr="006729D6" w:rsidRDefault="006B20F3" w:rsidP="006F6D21">
      <w:pPr>
        <w:pStyle w:val="a3"/>
        <w:shd w:val="clear" w:color="auto" w:fill="FFFFFF"/>
        <w:spacing w:before="240" w:beforeAutospacing="0" w:after="240" w:afterAutospacing="0" w:line="288" w:lineRule="atLeast"/>
        <w:rPr>
          <w:color w:val="373737"/>
          <w:sz w:val="28"/>
          <w:szCs w:val="28"/>
        </w:rPr>
      </w:pPr>
      <w:r w:rsidRPr="006729D6">
        <w:rPr>
          <w:b/>
          <w:bCs/>
          <w:color w:val="373737"/>
          <w:sz w:val="28"/>
          <w:szCs w:val="28"/>
        </w:rPr>
        <w:t xml:space="preserve">Министр А. </w:t>
      </w:r>
      <w:proofErr w:type="spellStart"/>
      <w:r w:rsidRPr="006729D6">
        <w:rPr>
          <w:b/>
          <w:bCs/>
          <w:color w:val="373737"/>
          <w:sz w:val="28"/>
          <w:szCs w:val="28"/>
        </w:rPr>
        <w:t>Фурсенко</w:t>
      </w:r>
      <w:proofErr w:type="spellEnd"/>
    </w:p>
    <w:p w:rsidR="006B20F3" w:rsidRPr="006729D6" w:rsidRDefault="006B20F3" w:rsidP="006B20F3">
      <w:pPr>
        <w:pStyle w:val="a3"/>
        <w:shd w:val="clear" w:color="auto" w:fill="FFFFFF"/>
        <w:spacing w:before="240" w:beforeAutospacing="0" w:after="240" w:afterAutospacing="0" w:line="288" w:lineRule="atLeast"/>
        <w:ind w:left="640"/>
        <w:jc w:val="right"/>
        <w:rPr>
          <w:color w:val="373737"/>
        </w:rPr>
      </w:pPr>
      <w:r w:rsidRPr="006729D6">
        <w:rPr>
          <w:i/>
          <w:iCs/>
          <w:color w:val="373737"/>
        </w:rPr>
        <w:t>Приложение</w:t>
      </w:r>
    </w:p>
    <w:p w:rsidR="006B20F3" w:rsidRPr="006729D6" w:rsidRDefault="006B20F3" w:rsidP="006F6D21">
      <w:pPr>
        <w:pStyle w:val="a3"/>
        <w:shd w:val="clear" w:color="auto" w:fill="FFFFFF"/>
        <w:spacing w:before="240" w:beforeAutospacing="0" w:after="240" w:afterAutospacing="0" w:line="288" w:lineRule="atLeast"/>
        <w:rPr>
          <w:color w:val="373737"/>
        </w:rPr>
      </w:pPr>
      <w:r w:rsidRPr="006729D6">
        <w:rPr>
          <w:b/>
          <w:bCs/>
          <w:color w:val="373737"/>
        </w:rPr>
        <w:t>Список грамматик, словарей и справочников, содержащих нормы современного русского литературного языка при его использовании в качестве государственного языка Российской Федерации</w:t>
      </w:r>
    </w:p>
    <w:p w:rsidR="006B20F3" w:rsidRPr="006729D6" w:rsidRDefault="006B20F3" w:rsidP="006B20F3">
      <w:pPr>
        <w:pStyle w:val="a3"/>
        <w:shd w:val="clear" w:color="auto" w:fill="FFFFFF"/>
        <w:spacing w:before="240" w:beforeAutospacing="0" w:after="240" w:afterAutospacing="0" w:line="288" w:lineRule="atLeast"/>
        <w:ind w:left="640"/>
        <w:rPr>
          <w:color w:val="373737"/>
        </w:rPr>
      </w:pPr>
      <w:r w:rsidRPr="006729D6">
        <w:rPr>
          <w:color w:val="373737"/>
        </w:rPr>
        <w:t xml:space="preserve">1. Орфографический словарь русского языка. </w:t>
      </w:r>
      <w:proofErr w:type="spellStart"/>
      <w:r w:rsidRPr="006729D6">
        <w:rPr>
          <w:color w:val="373737"/>
        </w:rPr>
        <w:t>Букчина</w:t>
      </w:r>
      <w:proofErr w:type="spellEnd"/>
      <w:r w:rsidRPr="006729D6">
        <w:rPr>
          <w:color w:val="373737"/>
        </w:rPr>
        <w:t xml:space="preserve"> Б.З., Сазонова И.К., Чельцова Л.К. - М.: "АСТ-ПРЕСС", 2008. - 1288 </w:t>
      </w:r>
      <w:proofErr w:type="gramStart"/>
      <w:r w:rsidRPr="006729D6">
        <w:rPr>
          <w:color w:val="373737"/>
        </w:rPr>
        <w:t>с</w:t>
      </w:r>
      <w:proofErr w:type="gramEnd"/>
      <w:r w:rsidRPr="006729D6">
        <w:rPr>
          <w:color w:val="373737"/>
        </w:rPr>
        <w:t>.</w:t>
      </w:r>
    </w:p>
    <w:p w:rsidR="006B20F3" w:rsidRPr="006729D6" w:rsidRDefault="006B20F3" w:rsidP="006B20F3">
      <w:pPr>
        <w:pStyle w:val="a3"/>
        <w:shd w:val="clear" w:color="auto" w:fill="FFFFFF"/>
        <w:spacing w:before="240" w:beforeAutospacing="0" w:after="240" w:afterAutospacing="0" w:line="288" w:lineRule="atLeast"/>
        <w:ind w:left="640"/>
        <w:rPr>
          <w:color w:val="373737"/>
        </w:rPr>
      </w:pPr>
      <w:r w:rsidRPr="006729D6">
        <w:rPr>
          <w:color w:val="373737"/>
        </w:rPr>
        <w:t xml:space="preserve">2. Грамматический словарь русского языка: Словоизменение. Зализняк А.А. - М.: "АСТ-ПРЕСС", 2008. - 794 </w:t>
      </w:r>
      <w:proofErr w:type="gramStart"/>
      <w:r w:rsidRPr="006729D6">
        <w:rPr>
          <w:color w:val="373737"/>
        </w:rPr>
        <w:t>с</w:t>
      </w:r>
      <w:proofErr w:type="gramEnd"/>
      <w:r w:rsidRPr="006729D6">
        <w:rPr>
          <w:color w:val="373737"/>
        </w:rPr>
        <w:t>.</w:t>
      </w:r>
    </w:p>
    <w:p w:rsidR="006B20F3" w:rsidRPr="006729D6" w:rsidRDefault="006B20F3" w:rsidP="006B20F3">
      <w:pPr>
        <w:pStyle w:val="a3"/>
        <w:shd w:val="clear" w:color="auto" w:fill="FFFFFF"/>
        <w:spacing w:before="240" w:beforeAutospacing="0" w:after="240" w:afterAutospacing="0" w:line="288" w:lineRule="atLeast"/>
        <w:ind w:left="640"/>
        <w:rPr>
          <w:color w:val="373737"/>
        </w:rPr>
      </w:pPr>
      <w:r w:rsidRPr="006729D6">
        <w:rPr>
          <w:color w:val="373737"/>
        </w:rPr>
        <w:t xml:space="preserve">3. Словарь ударений русского языка. Резниченко И.Л.- М.: "АСТ-ПРЕСС", 2008. - 943 </w:t>
      </w:r>
      <w:proofErr w:type="gramStart"/>
      <w:r w:rsidRPr="006729D6">
        <w:rPr>
          <w:color w:val="373737"/>
        </w:rPr>
        <w:t>с</w:t>
      </w:r>
      <w:proofErr w:type="gramEnd"/>
      <w:r w:rsidRPr="006729D6">
        <w:rPr>
          <w:color w:val="373737"/>
        </w:rPr>
        <w:t>.</w:t>
      </w:r>
    </w:p>
    <w:p w:rsidR="006B20F3" w:rsidRDefault="006B20F3" w:rsidP="006B20F3">
      <w:pPr>
        <w:pStyle w:val="a3"/>
        <w:shd w:val="clear" w:color="auto" w:fill="FFFFFF"/>
        <w:spacing w:before="240" w:beforeAutospacing="0" w:after="240" w:afterAutospacing="0" w:line="288" w:lineRule="atLeast"/>
        <w:ind w:left="640"/>
        <w:rPr>
          <w:color w:val="373737"/>
        </w:rPr>
      </w:pPr>
      <w:r w:rsidRPr="006729D6">
        <w:rPr>
          <w:color w:val="373737"/>
        </w:rPr>
        <w:t xml:space="preserve">4. Большой фразеологический словарь русского языка. Значение. Употребление. Культурологический комментарий. </w:t>
      </w:r>
      <w:proofErr w:type="spellStart"/>
      <w:r w:rsidRPr="006729D6">
        <w:rPr>
          <w:color w:val="373737"/>
        </w:rPr>
        <w:t>Телия</w:t>
      </w:r>
      <w:proofErr w:type="spellEnd"/>
      <w:r w:rsidRPr="006729D6">
        <w:rPr>
          <w:color w:val="373737"/>
        </w:rPr>
        <w:t xml:space="preserve"> В.Н. - М.</w:t>
      </w:r>
      <w:proofErr w:type="gramStart"/>
      <w:r w:rsidRPr="006729D6">
        <w:rPr>
          <w:color w:val="373737"/>
        </w:rPr>
        <w:t xml:space="preserve"> :</w:t>
      </w:r>
      <w:proofErr w:type="gramEnd"/>
      <w:r w:rsidRPr="006729D6">
        <w:rPr>
          <w:color w:val="373737"/>
        </w:rPr>
        <w:t xml:space="preserve"> "АСТ-ПРЕСС", 2008. - 782 с.</w:t>
      </w:r>
    </w:p>
    <w:p w:rsidR="006F6D21" w:rsidRDefault="006F6D21" w:rsidP="006B20F3">
      <w:pPr>
        <w:pStyle w:val="a3"/>
        <w:shd w:val="clear" w:color="auto" w:fill="FFFFFF"/>
        <w:spacing w:before="240" w:beforeAutospacing="0" w:after="240" w:afterAutospacing="0" w:line="288" w:lineRule="atLeast"/>
        <w:ind w:left="640"/>
        <w:rPr>
          <w:color w:val="373737"/>
        </w:rPr>
      </w:pPr>
    </w:p>
    <w:p w:rsidR="006F6D21" w:rsidRDefault="006F6D21" w:rsidP="006F6D21">
      <w:pPr>
        <w:pStyle w:val="a3"/>
        <w:shd w:val="clear" w:color="auto" w:fill="FFFFFF"/>
        <w:spacing w:before="240" w:beforeAutospacing="0" w:after="240" w:afterAutospacing="0" w:line="288" w:lineRule="atLeast"/>
        <w:rPr>
          <w:rFonts w:ascii="Arial" w:hAnsi="Arial" w:cs="Arial"/>
          <w:color w:val="393838"/>
          <w:sz w:val="22"/>
          <w:szCs w:val="22"/>
        </w:rPr>
      </w:pPr>
    </w:p>
    <w:p w:rsidR="006F6D21" w:rsidRPr="00257278" w:rsidRDefault="00257278" w:rsidP="006F6D21">
      <w:pPr>
        <w:pStyle w:val="a3"/>
        <w:shd w:val="clear" w:color="auto" w:fill="FFFFFF"/>
        <w:spacing w:before="0" w:beforeAutospacing="0" w:after="0" w:afterAutospacing="0" w:line="288" w:lineRule="atLeast"/>
        <w:jc w:val="both"/>
        <w:rPr>
          <w:b/>
          <w:i/>
          <w:color w:val="393838"/>
        </w:rPr>
      </w:pPr>
      <w:r>
        <w:rPr>
          <w:noProof/>
        </w:rPr>
        <w:lastRenderedPageBreak/>
        <w:drawing>
          <wp:anchor distT="0" distB="0" distL="114300" distR="114300" simplePos="0" relativeHeight="251658240" behindDoc="0" locked="0" layoutInCell="1" allowOverlap="1">
            <wp:simplePos x="0" y="0"/>
            <wp:positionH relativeFrom="column">
              <wp:posOffset>76835</wp:posOffset>
            </wp:positionH>
            <wp:positionV relativeFrom="paragraph">
              <wp:posOffset>-161290</wp:posOffset>
            </wp:positionV>
            <wp:extent cx="2321560" cy="386080"/>
            <wp:effectExtent l="19050" t="0" r="2540" b="0"/>
            <wp:wrapSquare wrapText="bothSides"/>
            <wp:docPr id="1" name="Рисунок 1" descr="Российская 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йская газета"/>
                    <pic:cNvPicPr>
                      <a:picLocks noChangeAspect="1" noChangeArrowheads="1"/>
                    </pic:cNvPicPr>
                  </pic:nvPicPr>
                  <pic:blipFill>
                    <a:blip r:embed="rId9"/>
                    <a:srcRect/>
                    <a:stretch>
                      <a:fillRect/>
                    </a:stretch>
                  </pic:blipFill>
                  <pic:spPr bwMode="auto">
                    <a:xfrm>
                      <a:off x="0" y="0"/>
                      <a:ext cx="2321560" cy="386080"/>
                    </a:xfrm>
                    <a:prstGeom prst="rect">
                      <a:avLst/>
                    </a:prstGeom>
                    <a:noFill/>
                    <a:ln w="9525">
                      <a:noFill/>
                      <a:miter lim="800000"/>
                      <a:headEnd/>
                      <a:tailEnd/>
                    </a:ln>
                  </pic:spPr>
                </pic:pic>
              </a:graphicData>
            </a:graphic>
          </wp:anchor>
        </w:drawing>
      </w:r>
      <w:r>
        <w:rPr>
          <w:color w:val="393838"/>
        </w:rPr>
        <w:t xml:space="preserve">                        </w:t>
      </w:r>
      <w:r w:rsidRPr="00257278">
        <w:rPr>
          <w:b/>
          <w:i/>
          <w:color w:val="393838"/>
        </w:rPr>
        <w:t>Неродная речь</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color w:val="393838"/>
        </w:rPr>
        <w:t xml:space="preserve">     </w:t>
      </w:r>
      <w:r w:rsidRPr="006F6D21">
        <w:rPr>
          <w:color w:val="393838"/>
        </w:rPr>
        <w:t>Гуманитарное воспитание подрастающего поколения отошло в последние годы на второй, если не на последний план.</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color w:val="393838"/>
        </w:rPr>
        <w:t xml:space="preserve">     </w:t>
      </w:r>
      <w:r w:rsidRPr="006F6D21">
        <w:rPr>
          <w:color w:val="393838"/>
        </w:rPr>
        <w:t xml:space="preserve">А специалисты бьют тревогу: словарный запас молодых </w:t>
      </w:r>
      <w:proofErr w:type="spellStart"/>
      <w:r w:rsidRPr="006F6D21">
        <w:rPr>
          <w:color w:val="393838"/>
        </w:rPr>
        <w:t>приморцев</w:t>
      </w:r>
      <w:proofErr w:type="spellEnd"/>
      <w:r w:rsidRPr="006F6D21">
        <w:rPr>
          <w:color w:val="393838"/>
        </w:rPr>
        <w:t xml:space="preserve"> катастрофически сужается, русский язык намеренно и, вроде бы, шутливо коверкается, но так, что безграмотность укореняется и получает легальный статус.</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sidRPr="006F6D21">
        <w:rPr>
          <w:color w:val="393838"/>
        </w:rPr>
        <w:t xml:space="preserve">Это положение доцент, заведующий кафедрой иностранных языков Дальневосточной государственной академии искусств Андрей </w:t>
      </w:r>
      <w:proofErr w:type="spellStart"/>
      <w:r w:rsidRPr="006F6D21">
        <w:rPr>
          <w:color w:val="393838"/>
        </w:rPr>
        <w:t>Сапелкин</w:t>
      </w:r>
      <w:proofErr w:type="spellEnd"/>
      <w:r w:rsidRPr="006F6D21">
        <w:rPr>
          <w:color w:val="393838"/>
        </w:rPr>
        <w:t xml:space="preserve"> в беседе с корреспондентом "РГ" назвал национальной катастрофой.</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r w:rsidRPr="006F6D21">
        <w:rPr>
          <w:rStyle w:val="a5"/>
          <w:color w:val="393838"/>
        </w:rPr>
        <w:t>Российская газета</w:t>
      </w:r>
      <w:r w:rsidRPr="006F6D21">
        <w:rPr>
          <w:rStyle w:val="apple-converted-space"/>
          <w:color w:val="393838"/>
        </w:rPr>
        <w:t> </w:t>
      </w:r>
      <w:r w:rsidRPr="006F6D21">
        <w:rPr>
          <w:color w:val="393838"/>
        </w:rPr>
        <w:t>| Андрей Александрович, получается, что Ильф и Петров на примере Эллочки-людоедки спрогнозировали современную языковую ситуацию?</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r w:rsidRPr="006F6D21">
        <w:rPr>
          <w:rStyle w:val="a5"/>
          <w:color w:val="393838"/>
        </w:rPr>
        <w:t xml:space="preserve">Андрей </w:t>
      </w:r>
      <w:proofErr w:type="spellStart"/>
      <w:r w:rsidRPr="006F6D21">
        <w:rPr>
          <w:rStyle w:val="a5"/>
          <w:color w:val="393838"/>
        </w:rPr>
        <w:t>Сапелкин</w:t>
      </w:r>
      <w:proofErr w:type="spellEnd"/>
      <w:proofErr w:type="gramStart"/>
      <w:r w:rsidRPr="006F6D21">
        <w:rPr>
          <w:rStyle w:val="apple-converted-space"/>
          <w:color w:val="393838"/>
        </w:rPr>
        <w:t> </w:t>
      </w:r>
      <w:r w:rsidRPr="006F6D21">
        <w:rPr>
          <w:color w:val="393838"/>
        </w:rPr>
        <w:t>| Т</w:t>
      </w:r>
      <w:proofErr w:type="gramEnd"/>
      <w:r w:rsidRPr="006F6D21">
        <w:rPr>
          <w:color w:val="393838"/>
        </w:rPr>
        <w:t xml:space="preserve">о, что происходит с "великим и могучим", - катастрофа. И у меня, языковеда, возникают серьезные претензии к вам, работникам средств массовой информации. Русские всегда заимствовали слова из французского, английского, немецкого языков. Но это было уместное и грамотное заимствование. Сейчас же к месту и не к месту клишируется англоязычная грамматика и синтаксические построения. Примеров этому - множество. Из языка уходит употребление родительного падежа глаголов. Исконно русские синтаксические построения заменяются калькированными английскими. Например, "твои руки чистые?" </w:t>
      </w:r>
      <w:proofErr w:type="gramStart"/>
      <w:r w:rsidRPr="006F6D21">
        <w:rPr>
          <w:color w:val="393838"/>
        </w:rPr>
        <w:t>вместо</w:t>
      </w:r>
      <w:proofErr w:type="gramEnd"/>
      <w:r w:rsidRPr="006F6D21">
        <w:rPr>
          <w:color w:val="393838"/>
        </w:rPr>
        <w:t xml:space="preserve"> "</w:t>
      </w:r>
      <w:proofErr w:type="gramStart"/>
      <w:r w:rsidRPr="006F6D21">
        <w:rPr>
          <w:color w:val="393838"/>
        </w:rPr>
        <w:t>у</w:t>
      </w:r>
      <w:proofErr w:type="gramEnd"/>
      <w:r w:rsidRPr="006F6D21">
        <w:rPr>
          <w:color w:val="393838"/>
        </w:rPr>
        <w:t xml:space="preserve"> тебя руки чистые?". Или "для меня было важно узнать" </w:t>
      </w:r>
      <w:proofErr w:type="gramStart"/>
      <w:r w:rsidRPr="006F6D21">
        <w:rPr>
          <w:color w:val="393838"/>
        </w:rPr>
        <w:t>вместо</w:t>
      </w:r>
      <w:proofErr w:type="gramEnd"/>
      <w:r w:rsidRPr="006F6D21">
        <w:rPr>
          <w:color w:val="393838"/>
        </w:rPr>
        <w:t xml:space="preserve"> "мне было важно узнать".</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r w:rsidRPr="006F6D21">
        <w:rPr>
          <w:rStyle w:val="a5"/>
          <w:color w:val="393838"/>
        </w:rPr>
        <w:t>РГ</w:t>
      </w:r>
      <w:r w:rsidRPr="006F6D21">
        <w:rPr>
          <w:rStyle w:val="apple-converted-space"/>
          <w:color w:val="393838"/>
        </w:rPr>
        <w:t> </w:t>
      </w:r>
      <w:r w:rsidRPr="006F6D21">
        <w:rPr>
          <w:color w:val="393838"/>
        </w:rPr>
        <w:t>| Вас, языковеда, настораживает тот факт, что найти отличия между речью тюремного сидельца и студента престижного вуза практически невозможно?</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proofErr w:type="spellStart"/>
      <w:r w:rsidRPr="006F6D21">
        <w:rPr>
          <w:rStyle w:val="a5"/>
          <w:color w:val="393838"/>
        </w:rPr>
        <w:t>Сапелкин</w:t>
      </w:r>
      <w:proofErr w:type="spellEnd"/>
      <w:proofErr w:type="gramStart"/>
      <w:r w:rsidRPr="006F6D21">
        <w:rPr>
          <w:rStyle w:val="apple-converted-space"/>
          <w:color w:val="393838"/>
        </w:rPr>
        <w:t> </w:t>
      </w:r>
      <w:proofErr w:type="spellStart"/>
      <w:r w:rsidRPr="006F6D21">
        <w:rPr>
          <w:color w:val="393838"/>
        </w:rPr>
        <w:t>|Е</w:t>
      </w:r>
      <w:proofErr w:type="gramEnd"/>
      <w:r w:rsidRPr="006F6D21">
        <w:rPr>
          <w:color w:val="393838"/>
        </w:rPr>
        <w:t>ще</w:t>
      </w:r>
      <w:proofErr w:type="spellEnd"/>
      <w:r w:rsidRPr="006F6D21">
        <w:rPr>
          <w:color w:val="393838"/>
        </w:rPr>
        <w:t xml:space="preserve"> как настораживает! Каждое утро я прохожу мимо одного из старейших университетов Владивостока и вижу тучу курящей, плюющей и матерно изъясняющейся молодежи. Сказать им </w:t>
      </w:r>
      <w:proofErr w:type="gramStart"/>
      <w:r w:rsidRPr="006F6D21">
        <w:rPr>
          <w:color w:val="393838"/>
        </w:rPr>
        <w:t>увещевательное</w:t>
      </w:r>
      <w:proofErr w:type="gramEnd"/>
      <w:r w:rsidRPr="006F6D21">
        <w:rPr>
          <w:color w:val="393838"/>
        </w:rPr>
        <w:t xml:space="preserve">: "Ребята, не материтесь!", по-моему, не только бесполезно, глупо, но и небезопасно. Мы уже многое упустили. Я вижу выход в том, чтобы как можно шире в сознание студенческой аудитории внедрять языковые традиции западной и американской молодежи, студентов Оксфорда и Гарварда. Они не позволяют себе </w:t>
      </w:r>
      <w:proofErr w:type="spellStart"/>
      <w:r w:rsidRPr="006F6D21">
        <w:rPr>
          <w:color w:val="393838"/>
        </w:rPr>
        <w:t>нецензурщины</w:t>
      </w:r>
      <w:proofErr w:type="spellEnd"/>
      <w:r w:rsidRPr="006F6D21">
        <w:rPr>
          <w:color w:val="393838"/>
        </w:rPr>
        <w:t>, это просто неприлично. Неоправданно завышенное количество вузов привело к тому, что высшее образование превратилось во всеобуч.</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r w:rsidRPr="006F6D21">
        <w:rPr>
          <w:rStyle w:val="a5"/>
          <w:color w:val="393838"/>
        </w:rPr>
        <w:t>РГ</w:t>
      </w:r>
      <w:proofErr w:type="gramStart"/>
      <w:r w:rsidRPr="006F6D21">
        <w:rPr>
          <w:rStyle w:val="apple-converted-space"/>
          <w:color w:val="393838"/>
        </w:rPr>
        <w:t> </w:t>
      </w:r>
      <w:r w:rsidRPr="006F6D21">
        <w:rPr>
          <w:color w:val="393838"/>
        </w:rPr>
        <w:t>| П</w:t>
      </w:r>
      <w:proofErr w:type="gramEnd"/>
      <w:r w:rsidRPr="006F6D21">
        <w:rPr>
          <w:color w:val="393838"/>
        </w:rPr>
        <w:t>о вашему мнению, чем больше вузов, тем ниже уровень образования?</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proofErr w:type="spellStart"/>
      <w:r w:rsidRPr="006F6D21">
        <w:rPr>
          <w:rStyle w:val="a5"/>
          <w:color w:val="393838"/>
        </w:rPr>
        <w:t>Сапелкин</w:t>
      </w:r>
      <w:proofErr w:type="spellEnd"/>
      <w:r w:rsidRPr="006F6D21">
        <w:rPr>
          <w:rStyle w:val="apple-converted-space"/>
          <w:color w:val="393838"/>
        </w:rPr>
        <w:t> </w:t>
      </w:r>
      <w:r w:rsidRPr="006F6D21">
        <w:rPr>
          <w:color w:val="393838"/>
        </w:rPr>
        <w:t>| Конечно. Не так уж и много надо знать, чтобы говорить правильно. Почему этого никак не могут уяснить работники СМИ? Сколько раз твердили: нельзя говорить "</w:t>
      </w:r>
      <w:proofErr w:type="spellStart"/>
      <w:r w:rsidRPr="006F6D21">
        <w:rPr>
          <w:color w:val="393838"/>
        </w:rPr>
        <w:t>инциндент</w:t>
      </w:r>
      <w:proofErr w:type="spellEnd"/>
      <w:r w:rsidRPr="006F6D21">
        <w:rPr>
          <w:color w:val="393838"/>
        </w:rPr>
        <w:t>", "</w:t>
      </w:r>
      <w:proofErr w:type="spellStart"/>
      <w:r w:rsidRPr="006F6D21">
        <w:rPr>
          <w:color w:val="393838"/>
        </w:rPr>
        <w:t>беспрецендетный</w:t>
      </w:r>
      <w:proofErr w:type="spellEnd"/>
      <w:r w:rsidRPr="006F6D21">
        <w:rPr>
          <w:color w:val="393838"/>
        </w:rPr>
        <w:t>". Нет, все равно вставляют лишнее "</w:t>
      </w:r>
      <w:proofErr w:type="spellStart"/>
      <w:r w:rsidRPr="006F6D21">
        <w:rPr>
          <w:color w:val="393838"/>
        </w:rPr>
        <w:t>н</w:t>
      </w:r>
      <w:proofErr w:type="spellEnd"/>
      <w:r w:rsidRPr="006F6D21">
        <w:rPr>
          <w:color w:val="393838"/>
        </w:rPr>
        <w:t xml:space="preserve">". Я призывал и призываю руководителей: говорите проще, доступнее. У нас мнимое глубокомыслие, </w:t>
      </w:r>
      <w:proofErr w:type="spellStart"/>
      <w:r w:rsidRPr="006F6D21">
        <w:rPr>
          <w:color w:val="393838"/>
        </w:rPr>
        <w:t>псевдоученость</w:t>
      </w:r>
      <w:proofErr w:type="spellEnd"/>
      <w:r w:rsidRPr="006F6D21">
        <w:rPr>
          <w:color w:val="393838"/>
        </w:rPr>
        <w:t xml:space="preserve"> прикрываются иностранными словами и терминами. Научные труды Льва Гумилева, Василия Розанова, Николая Бердяева написаны хорошим, доступным русским языком. А вот современные "диверсификация", "стагнация", "</w:t>
      </w:r>
      <w:proofErr w:type="spellStart"/>
      <w:r w:rsidRPr="006F6D21">
        <w:rPr>
          <w:color w:val="393838"/>
        </w:rPr>
        <w:t>франчайзинг</w:t>
      </w:r>
      <w:proofErr w:type="spellEnd"/>
      <w:r w:rsidRPr="006F6D21">
        <w:rPr>
          <w:color w:val="393838"/>
        </w:rPr>
        <w:t xml:space="preserve">", по-моему, словесный </w:t>
      </w:r>
      <w:proofErr w:type="gramStart"/>
      <w:r w:rsidRPr="006F6D21">
        <w:rPr>
          <w:color w:val="393838"/>
        </w:rPr>
        <w:t>выпендреж</w:t>
      </w:r>
      <w:proofErr w:type="gramEnd"/>
      <w:r w:rsidRPr="006F6D21">
        <w:rPr>
          <w:color w:val="393838"/>
        </w:rPr>
        <w:t>.</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sidRPr="006F6D21">
        <w:rPr>
          <w:color w:val="393838"/>
        </w:rPr>
        <w:t>Русский язык катастрофически нищает. Язык переписки Андрея Курбского и Ивана Грозного - богаче и ярче современного. Потом был язык Пушкина. Он уже беднее словарем и грамматическими категориями, чем язык XVI века, но еще очень богат и далеко не так убог, как сейчас. Знаете, почему поляки не хотят изучать русский язык? Они боятся дурного влияния нашего языка на польский, трепетно ими охраняемый и уважаемый, который сохранил многое из того, что русский давно утратил.</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r w:rsidRPr="006F6D21">
        <w:rPr>
          <w:rStyle w:val="a5"/>
          <w:color w:val="393838"/>
        </w:rPr>
        <w:t>РГ</w:t>
      </w:r>
      <w:r w:rsidRPr="006F6D21">
        <w:rPr>
          <w:rStyle w:val="apple-converted-space"/>
          <w:color w:val="393838"/>
        </w:rPr>
        <w:t> </w:t>
      </w:r>
      <w:r w:rsidRPr="006F6D21">
        <w:rPr>
          <w:color w:val="393838"/>
        </w:rPr>
        <w:t>| Что вы посоветуете родителям, пытающимся научить своих детей говорить грамотно?</w:t>
      </w:r>
    </w:p>
    <w:p w:rsidR="006F6D21" w:rsidRPr="006F6D21" w:rsidRDefault="006F6D21" w:rsidP="006F6D21">
      <w:pPr>
        <w:pStyle w:val="a3"/>
        <w:shd w:val="clear" w:color="auto" w:fill="FFFFFF"/>
        <w:spacing w:before="0" w:beforeAutospacing="0" w:after="0" w:afterAutospacing="0" w:line="288" w:lineRule="atLeast"/>
        <w:jc w:val="both"/>
        <w:rPr>
          <w:color w:val="393838"/>
        </w:rPr>
      </w:pPr>
      <w:r>
        <w:rPr>
          <w:rStyle w:val="a5"/>
          <w:color w:val="393838"/>
        </w:rPr>
        <w:t xml:space="preserve">     </w:t>
      </w:r>
      <w:proofErr w:type="spellStart"/>
      <w:r w:rsidRPr="006F6D21">
        <w:rPr>
          <w:rStyle w:val="a5"/>
          <w:color w:val="393838"/>
        </w:rPr>
        <w:t>Сапелкин</w:t>
      </w:r>
      <w:proofErr w:type="spellEnd"/>
      <w:proofErr w:type="gramStart"/>
      <w:r w:rsidRPr="006F6D21">
        <w:rPr>
          <w:rStyle w:val="apple-converted-space"/>
          <w:color w:val="393838"/>
        </w:rPr>
        <w:t> </w:t>
      </w:r>
      <w:r w:rsidRPr="006F6D21">
        <w:rPr>
          <w:color w:val="393838"/>
        </w:rPr>
        <w:t>| Г</w:t>
      </w:r>
      <w:proofErr w:type="gramEnd"/>
      <w:r w:rsidRPr="006F6D21">
        <w:rPr>
          <w:color w:val="393838"/>
        </w:rPr>
        <w:t>оворить самим грамотно, не стесняться заглядывать в словари. А иначе "</w:t>
      </w:r>
      <w:proofErr w:type="spellStart"/>
      <w:r w:rsidRPr="006F6D21">
        <w:rPr>
          <w:color w:val="393838"/>
        </w:rPr>
        <w:t>ложить</w:t>
      </w:r>
      <w:proofErr w:type="spellEnd"/>
      <w:r w:rsidRPr="006F6D21">
        <w:rPr>
          <w:color w:val="393838"/>
        </w:rPr>
        <w:t>" и "</w:t>
      </w:r>
      <w:proofErr w:type="spellStart"/>
      <w:r w:rsidRPr="006F6D21">
        <w:rPr>
          <w:color w:val="393838"/>
        </w:rPr>
        <w:t>хочите</w:t>
      </w:r>
      <w:proofErr w:type="spellEnd"/>
      <w:r w:rsidRPr="006F6D21">
        <w:rPr>
          <w:color w:val="393838"/>
        </w:rPr>
        <w:t>" будут планомерно уничтожать русский язык.</w:t>
      </w:r>
    </w:p>
    <w:p w:rsidR="006F6D21" w:rsidRDefault="006F6D21" w:rsidP="006F6D21">
      <w:pPr>
        <w:pStyle w:val="a3"/>
        <w:shd w:val="clear" w:color="auto" w:fill="FFFFFF"/>
        <w:spacing w:before="0" w:beforeAutospacing="0" w:after="0" w:afterAutospacing="0" w:line="288" w:lineRule="atLeast"/>
        <w:ind w:left="640"/>
        <w:jc w:val="both"/>
        <w:rPr>
          <w:color w:val="373737"/>
        </w:rPr>
      </w:pPr>
    </w:p>
    <w:tbl>
      <w:tblPr>
        <w:tblpPr w:leftFromText="180" w:rightFromText="180" w:vertAnchor="text" w:horzAnchor="page" w:tblpX="1026" w:tblpY="-44"/>
        <w:tblW w:w="10393" w:type="dxa"/>
        <w:tblCellSpacing w:w="15" w:type="dxa"/>
        <w:shd w:val="clear" w:color="auto" w:fill="FBF7F9"/>
        <w:tblCellMar>
          <w:top w:w="15" w:type="dxa"/>
          <w:left w:w="15" w:type="dxa"/>
          <w:bottom w:w="15" w:type="dxa"/>
          <w:right w:w="15" w:type="dxa"/>
        </w:tblCellMar>
        <w:tblLook w:val="04A0"/>
      </w:tblPr>
      <w:tblGrid>
        <w:gridCol w:w="10393"/>
      </w:tblGrid>
      <w:tr w:rsidR="004179D0" w:rsidRPr="001B5D05" w:rsidTr="004179D0">
        <w:trPr>
          <w:trHeight w:val="240"/>
          <w:tblCellSpacing w:w="15" w:type="dxa"/>
        </w:trPr>
        <w:tc>
          <w:tcPr>
            <w:tcW w:w="10333" w:type="dxa"/>
            <w:shd w:val="clear" w:color="auto" w:fill="FBF7F9"/>
            <w:vAlign w:val="center"/>
            <w:hideMark/>
          </w:tcPr>
          <w:p w:rsidR="004179D0" w:rsidRPr="004179D0" w:rsidRDefault="004179D0" w:rsidP="004179D0">
            <w:pPr>
              <w:rPr>
                <w:rFonts w:ascii="Times New Roman" w:hAnsi="Times New Roman" w:cs="Times New Roman"/>
              </w:rPr>
            </w:pPr>
            <w:r>
              <w:rPr>
                <w:rFonts w:ascii="Times New Roman" w:hAnsi="Times New Roman" w:cs="Times New Roman"/>
              </w:rPr>
              <w:lastRenderedPageBreak/>
              <w:t xml:space="preserve">                                                                                  </w:t>
            </w:r>
            <w:r w:rsidRPr="004179D0">
              <w:rPr>
                <w:rFonts w:ascii="Times New Roman" w:hAnsi="Times New Roman" w:cs="Times New Roman"/>
              </w:rPr>
              <w:t>АФОРИЗМЫ</w:t>
            </w:r>
          </w:p>
          <w:p w:rsidR="004179D0" w:rsidRPr="004179D0" w:rsidRDefault="004179D0" w:rsidP="004179D0">
            <w:pPr>
              <w:jc w:val="center"/>
              <w:rPr>
                <w:rFonts w:ascii="Times New Roman" w:hAnsi="Times New Roman" w:cs="Times New Roman"/>
              </w:rPr>
            </w:pPr>
            <w:proofErr w:type="gramStart"/>
            <w:r w:rsidRPr="004179D0">
              <w:rPr>
                <w:rFonts w:ascii="Times New Roman" w:hAnsi="Times New Roman" w:cs="Times New Roman"/>
              </w:rPr>
              <w:t>Горбачев Михаил Сергеевич</w:t>
            </w:r>
            <w:r w:rsidRPr="004179D0">
              <w:rPr>
                <w:rFonts w:ascii="Times New Roman" w:hAnsi="Times New Roman" w:cs="Times New Roman"/>
              </w:rPr>
              <w:br/>
              <w:t>(Последний Госсекретарь СССР.</w:t>
            </w:r>
            <w:proofErr w:type="gramEnd"/>
            <w:r w:rsidRPr="004179D0">
              <w:rPr>
                <w:rFonts w:ascii="Times New Roman" w:hAnsi="Times New Roman" w:cs="Times New Roman"/>
              </w:rPr>
              <w:t xml:space="preserve"> </w:t>
            </w:r>
            <w:proofErr w:type="gramStart"/>
            <w:r w:rsidRPr="004179D0">
              <w:rPr>
                <w:rFonts w:ascii="Times New Roman" w:hAnsi="Times New Roman" w:cs="Times New Roman"/>
              </w:rPr>
              <w:t>Первый и единственный президент СССР) </w:t>
            </w:r>
            <w:r w:rsidRPr="004179D0">
              <w:rPr>
                <w:rFonts w:ascii="Times New Roman" w:hAnsi="Times New Roman" w:cs="Times New Roman"/>
              </w:rPr>
              <w:br/>
              <w:t>(родился 2 марта 1931 г.)</w:t>
            </w:r>
            <w:proofErr w:type="gramEnd"/>
          </w:p>
        </w:tc>
      </w:tr>
      <w:tr w:rsidR="004179D0" w:rsidRPr="001B5D05" w:rsidTr="004179D0">
        <w:trPr>
          <w:trHeight w:val="10536"/>
          <w:tblCellSpacing w:w="15" w:type="dxa"/>
        </w:trPr>
        <w:tc>
          <w:tcPr>
            <w:tcW w:w="10333" w:type="dxa"/>
            <w:shd w:val="clear" w:color="auto" w:fill="FBF7F9"/>
            <w:hideMark/>
          </w:tcPr>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 Я вам отвечу </w:t>
            </w:r>
            <w:proofErr w:type="spellStart"/>
            <w:r w:rsidRPr="004179D0">
              <w:rPr>
                <w:rFonts w:ascii="Times New Roman" w:hAnsi="Times New Roman" w:cs="Times New Roman"/>
              </w:rPr>
              <w:t>по-горбачёвски</w:t>
            </w:r>
            <w:proofErr w:type="spellEnd"/>
            <w:r w:rsidRPr="004179D0">
              <w:rPr>
                <w:rFonts w:ascii="Times New Roman" w:hAnsi="Times New Roman" w:cs="Times New Roman"/>
              </w:rPr>
              <w:t>. Вы знаете, что это будет сложнее, чем простой ответ</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2. За власть надо держаться по-умному</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3. </w:t>
            </w:r>
            <w:proofErr w:type="gramStart"/>
            <w:r w:rsidRPr="004179D0">
              <w:rPr>
                <w:rFonts w:ascii="Times New Roman" w:hAnsi="Times New Roman" w:cs="Times New Roman"/>
              </w:rPr>
              <w:t>Дайте я скажу</w:t>
            </w:r>
            <w:proofErr w:type="gramEnd"/>
            <w:r w:rsidRPr="004179D0">
              <w:rPr>
                <w:rFonts w:ascii="Times New Roman" w:hAnsi="Times New Roman" w:cs="Times New Roman"/>
              </w:rPr>
              <w:t xml:space="preserve"> то, что сказал</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4. Зюганов как теоретик блудит по всем азимутам</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5. Нас уже закалила ситуация, мы знаем, кто есть </w:t>
            </w:r>
            <w:proofErr w:type="spellStart"/>
            <w:r w:rsidRPr="004179D0">
              <w:rPr>
                <w:rFonts w:ascii="Times New Roman" w:hAnsi="Times New Roman" w:cs="Times New Roman"/>
              </w:rPr>
              <w:t>ху</w:t>
            </w:r>
            <w:proofErr w:type="spellEnd"/>
            <w:r w:rsidRPr="004179D0">
              <w:rPr>
                <w:rFonts w:ascii="Times New Roman" w:hAnsi="Times New Roman" w:cs="Times New Roman"/>
              </w:rPr>
              <w:t xml:space="preserve"> на самом деле</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6. Посчитать, сколько водки выпито (на презентациях), хватило бы на помощь многим нуждающимся</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7. Реформы должен завершать тот, кто их начал. А начал-то их я!</w:t>
            </w:r>
          </w:p>
          <w:p w:rsidR="004179D0" w:rsidRPr="004179D0" w:rsidRDefault="004179D0" w:rsidP="004179D0">
            <w:pPr>
              <w:rPr>
                <w:rFonts w:ascii="Times New Roman" w:hAnsi="Times New Roman" w:cs="Times New Roman"/>
              </w:rPr>
            </w:pPr>
            <w:r w:rsidRPr="004179D0">
              <w:rPr>
                <w:rFonts w:ascii="Times New Roman" w:hAnsi="Times New Roman" w:cs="Times New Roman"/>
              </w:rPr>
              <w:t>8. Я в данном случае с Иисусом Христом. Он был первый социалист у нас. Тут уже ничего не поделаешь</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9. Бог послал нам достаточно мудрости, чтобы улучшить наши взаимоотношения</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10. Демократия является полезным и чистым воздухом, без которого социалистическая общественная организация не может жить полнокровной жизнью</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11. Теперь я пойду с еще большим забралом!</w:t>
            </w:r>
          </w:p>
          <w:p w:rsidR="004179D0" w:rsidRPr="004179D0" w:rsidRDefault="004179D0" w:rsidP="004179D0">
            <w:pPr>
              <w:rPr>
                <w:rFonts w:ascii="Times New Roman" w:hAnsi="Times New Roman" w:cs="Times New Roman"/>
              </w:rPr>
            </w:pPr>
            <w:r w:rsidRPr="004179D0">
              <w:rPr>
                <w:rFonts w:ascii="Times New Roman" w:hAnsi="Times New Roman" w:cs="Times New Roman"/>
              </w:rPr>
              <w:t>12. Говорю (о Явлинском) то, что думаю. Точно так же, когда обо мне говорят, что думают, а даже не думая, говорят. Почему же я, думая, не могу сказать?</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13. Сегодня мы заложники одного человека, президента, у которого вся власть, а он, не только Ельцин в силу своих особенностей, а и другой, может быть, кроме Иисуса Христа, не справится с обязанностями </w:t>
            </w:r>
            <w:proofErr w:type="spellStart"/>
            <w:r w:rsidRPr="004179D0">
              <w:rPr>
                <w:rFonts w:ascii="Times New Roman" w:hAnsi="Times New Roman" w:cs="Times New Roman"/>
              </w:rPr>
              <w:t>суперпрезидентскими</w:t>
            </w:r>
            <w:proofErr w:type="spellEnd"/>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14. И, </w:t>
            </w:r>
            <w:proofErr w:type="gramStart"/>
            <w:r w:rsidRPr="004179D0">
              <w:rPr>
                <w:rFonts w:ascii="Times New Roman" w:hAnsi="Times New Roman" w:cs="Times New Roman"/>
              </w:rPr>
              <w:t>прямо</w:t>
            </w:r>
            <w:proofErr w:type="gramEnd"/>
            <w:r w:rsidRPr="004179D0">
              <w:rPr>
                <w:rFonts w:ascii="Times New Roman" w:hAnsi="Times New Roman" w:cs="Times New Roman"/>
              </w:rPr>
              <w:t xml:space="preserve"> скажем, рассчитывали, что нас на руках будет носить развитый Запад. Да </w:t>
            </w:r>
            <w:proofErr w:type="gramStart"/>
            <w:r w:rsidRPr="004179D0">
              <w:rPr>
                <w:rFonts w:ascii="Times New Roman" w:hAnsi="Times New Roman" w:cs="Times New Roman"/>
              </w:rPr>
              <w:t>нету</w:t>
            </w:r>
            <w:proofErr w:type="gramEnd"/>
            <w:r w:rsidRPr="004179D0">
              <w:rPr>
                <w:rFonts w:ascii="Times New Roman" w:hAnsi="Times New Roman" w:cs="Times New Roman"/>
              </w:rPr>
              <w:t>! Это иллюзия, утопия, никто никого нигде не будет носить</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15. Та политика, когда хочется нагнать страху на мир, когда каждый президент должен иметь свою маленькую войну, должна остаться в прошлом</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16. Ну что, доигрались, </w:t>
            </w:r>
            <w:proofErr w:type="spellStart"/>
            <w:r w:rsidRPr="004179D0">
              <w:rPr>
                <w:rFonts w:ascii="Times New Roman" w:hAnsi="Times New Roman" w:cs="Times New Roman"/>
              </w:rPr>
              <w:t>мудаки</w:t>
            </w:r>
            <w:proofErr w:type="spellEnd"/>
            <w:r w:rsidRPr="004179D0">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17. Володя (Жириновский), мы знаем с тобой, кто в Думе самые продажные депутаты</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18. Некоторые граждане считают, что нужен человек твёрдый, потому что мы в </w:t>
            </w:r>
            <w:proofErr w:type="gramStart"/>
            <w:r w:rsidRPr="004179D0">
              <w:rPr>
                <w:rFonts w:ascii="Times New Roman" w:hAnsi="Times New Roman" w:cs="Times New Roman"/>
              </w:rPr>
              <w:t>большом</w:t>
            </w:r>
            <w:proofErr w:type="gramEnd"/>
            <w:r w:rsidRPr="004179D0">
              <w:rPr>
                <w:rFonts w:ascii="Times New Roman" w:hAnsi="Times New Roman" w:cs="Times New Roman"/>
              </w:rPr>
              <w:t xml:space="preserve"> </w:t>
            </w:r>
            <w:proofErr w:type="spellStart"/>
            <w:r w:rsidRPr="004179D0">
              <w:rPr>
                <w:rFonts w:ascii="Times New Roman" w:hAnsi="Times New Roman" w:cs="Times New Roman"/>
              </w:rPr>
              <w:t>дерьме</w:t>
            </w:r>
            <w:proofErr w:type="spellEnd"/>
            <w:r w:rsidRPr="004179D0">
              <w:rPr>
                <w:rFonts w:ascii="Times New Roman" w:hAnsi="Times New Roman" w:cs="Times New Roman"/>
              </w:rPr>
              <w:t xml:space="preserve"> все</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19. </w:t>
            </w:r>
            <w:proofErr w:type="gramStart"/>
            <w:r w:rsidRPr="004179D0">
              <w:rPr>
                <w:rFonts w:ascii="Times New Roman" w:hAnsi="Times New Roman" w:cs="Times New Roman"/>
              </w:rPr>
              <w:t>Пьянка</w:t>
            </w:r>
            <w:proofErr w:type="gramEnd"/>
            <w:r w:rsidRPr="004179D0">
              <w:rPr>
                <w:rFonts w:ascii="Times New Roman" w:hAnsi="Times New Roman" w:cs="Times New Roman"/>
              </w:rPr>
              <w:t xml:space="preserve"> была везде. И на производстве, и на кафедрах. Это я знаю по работе Раисы Максимовны</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r w:rsidRPr="004179D0">
              <w:rPr>
                <w:rFonts w:ascii="Times New Roman" w:hAnsi="Times New Roman" w:cs="Times New Roman"/>
              </w:rPr>
              <w:t xml:space="preserve">20. Я покидаю вас </w:t>
            </w:r>
            <w:proofErr w:type="gramStart"/>
            <w:r w:rsidRPr="004179D0">
              <w:rPr>
                <w:rFonts w:ascii="Times New Roman" w:hAnsi="Times New Roman" w:cs="Times New Roman"/>
              </w:rPr>
              <w:t>оплодотворённым</w:t>
            </w:r>
            <w:proofErr w:type="gramEnd"/>
            <w:r w:rsidRPr="004179D0">
              <w:rPr>
                <w:rFonts w:ascii="Times New Roman" w:hAnsi="Times New Roman" w:cs="Times New Roman"/>
              </w:rPr>
              <w:t>. (На встрече с жителями очередного города во время поездки по стране)</w:t>
            </w:r>
            <w:r w:rsidR="00863F06">
              <w:rPr>
                <w:rFonts w:ascii="Times New Roman" w:hAnsi="Times New Roman" w:cs="Times New Roman"/>
              </w:rPr>
              <w:t>.</w:t>
            </w:r>
          </w:p>
          <w:p w:rsidR="004179D0" w:rsidRPr="004179D0" w:rsidRDefault="004179D0" w:rsidP="004179D0">
            <w:pPr>
              <w:rPr>
                <w:rFonts w:ascii="Times New Roman" w:hAnsi="Times New Roman" w:cs="Times New Roman"/>
              </w:rPr>
            </w:pPr>
          </w:p>
        </w:tc>
      </w:tr>
    </w:tbl>
    <w:p w:rsidR="001B5D05" w:rsidRPr="006F6D21" w:rsidRDefault="001B5D05" w:rsidP="006F6D21">
      <w:pPr>
        <w:pStyle w:val="a3"/>
        <w:shd w:val="clear" w:color="auto" w:fill="FFFFFF"/>
        <w:spacing w:before="0" w:beforeAutospacing="0" w:after="0" w:afterAutospacing="0" w:line="288" w:lineRule="atLeast"/>
        <w:ind w:left="640"/>
        <w:jc w:val="both"/>
        <w:rPr>
          <w:color w:val="373737"/>
        </w:rPr>
      </w:pPr>
    </w:p>
    <w:p w:rsidR="007715D1" w:rsidRDefault="007715D1" w:rsidP="007715D1">
      <w:pPr>
        <w:shd w:val="clear" w:color="auto" w:fill="FFFFFF"/>
        <w:spacing w:line="259" w:lineRule="exact"/>
        <w:ind w:right="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7715D1" w:rsidRDefault="007715D1" w:rsidP="007715D1">
      <w:pPr>
        <w:shd w:val="clear" w:color="auto" w:fill="FFFFFF"/>
        <w:spacing w:after="0" w:line="259" w:lineRule="exact"/>
        <w:jc w:val="both"/>
        <w:rPr>
          <w:rFonts w:ascii="Times New Roman" w:hAnsi="Times New Roman" w:cs="Times New Roman"/>
          <w:b/>
          <w:iCs/>
          <w:spacing w:val="-2"/>
          <w:sz w:val="28"/>
          <w:szCs w:val="28"/>
          <w:u w:val="single"/>
        </w:rPr>
      </w:pPr>
      <w:r>
        <w:rPr>
          <w:rFonts w:ascii="Times New Roman" w:hAnsi="Times New Roman" w:cs="Times New Roman"/>
          <w:spacing w:val="-2"/>
          <w:sz w:val="28"/>
          <w:szCs w:val="28"/>
        </w:rPr>
        <w:lastRenderedPageBreak/>
        <w:t xml:space="preserve">   </w:t>
      </w:r>
      <w:r w:rsidR="00FD3E6B">
        <w:rPr>
          <w:rFonts w:ascii="Times New Roman" w:hAnsi="Times New Roman" w:cs="Times New Roman"/>
          <w:spacing w:val="-2"/>
          <w:sz w:val="28"/>
          <w:szCs w:val="28"/>
        </w:rPr>
        <w:t xml:space="preserve">   </w:t>
      </w:r>
      <w:r w:rsidRPr="007715D1">
        <w:rPr>
          <w:rFonts w:ascii="Times New Roman" w:hAnsi="Times New Roman" w:cs="Times New Roman"/>
          <w:spacing w:val="-2"/>
          <w:sz w:val="28"/>
          <w:szCs w:val="28"/>
        </w:rPr>
        <w:t xml:space="preserve">Предмет риторики - воздействующая речь. Отсюда вытекает ее </w:t>
      </w:r>
      <w:r w:rsidRPr="007715D1">
        <w:rPr>
          <w:rFonts w:ascii="Times New Roman" w:hAnsi="Times New Roman" w:cs="Times New Roman"/>
          <w:b/>
          <w:iCs/>
          <w:spacing w:val="-2"/>
          <w:sz w:val="28"/>
          <w:szCs w:val="28"/>
          <w:u w:val="single"/>
        </w:rPr>
        <w:t>цель.</w:t>
      </w:r>
    </w:p>
    <w:p w:rsidR="007715D1" w:rsidRPr="007715D1" w:rsidRDefault="007715D1" w:rsidP="007715D1">
      <w:pPr>
        <w:shd w:val="clear" w:color="auto" w:fill="FFFFFF"/>
        <w:spacing w:after="0" w:line="259" w:lineRule="exact"/>
        <w:jc w:val="both"/>
        <w:rPr>
          <w:rFonts w:ascii="Times New Roman" w:hAnsi="Times New Roman" w:cs="Times New Roman"/>
          <w:sz w:val="28"/>
          <w:szCs w:val="28"/>
        </w:rPr>
      </w:pPr>
      <w:r w:rsidRPr="007715D1">
        <w:rPr>
          <w:rFonts w:ascii="Times New Roman" w:hAnsi="Times New Roman" w:cs="Times New Roman"/>
          <w:i/>
          <w:iCs/>
          <w:spacing w:val="-2"/>
          <w:sz w:val="28"/>
          <w:szCs w:val="28"/>
        </w:rPr>
        <w:t xml:space="preserve"> </w:t>
      </w:r>
      <w:r w:rsidRPr="007715D1">
        <w:rPr>
          <w:rFonts w:ascii="Times New Roman" w:hAnsi="Times New Roman" w:cs="Times New Roman"/>
          <w:spacing w:val="-2"/>
          <w:sz w:val="28"/>
          <w:szCs w:val="28"/>
        </w:rPr>
        <w:t>«</w:t>
      </w:r>
      <w:r w:rsidRPr="007715D1">
        <w:rPr>
          <w:rFonts w:ascii="Times New Roman" w:hAnsi="Times New Roman" w:cs="Times New Roman"/>
          <w:i/>
          <w:spacing w:val="-2"/>
          <w:sz w:val="28"/>
          <w:szCs w:val="28"/>
        </w:rPr>
        <w:t xml:space="preserve">В риторике </w:t>
      </w:r>
      <w:r w:rsidRPr="007715D1">
        <w:rPr>
          <w:rFonts w:ascii="Times New Roman" w:hAnsi="Times New Roman" w:cs="Times New Roman"/>
          <w:b/>
          <w:i/>
          <w:iCs/>
          <w:spacing w:val="-2"/>
          <w:sz w:val="28"/>
          <w:szCs w:val="28"/>
          <w:u w:val="single"/>
        </w:rPr>
        <w:t>цель</w:t>
      </w:r>
      <w:r w:rsidRPr="007715D1">
        <w:rPr>
          <w:rFonts w:ascii="Times New Roman" w:hAnsi="Times New Roman" w:cs="Times New Roman"/>
          <w:i/>
          <w:iCs/>
          <w:spacing w:val="-2"/>
          <w:sz w:val="28"/>
          <w:szCs w:val="28"/>
        </w:rPr>
        <w:t xml:space="preserve"> </w:t>
      </w:r>
      <w:r w:rsidRPr="007715D1">
        <w:rPr>
          <w:rFonts w:ascii="Times New Roman" w:hAnsi="Times New Roman" w:cs="Times New Roman"/>
          <w:i/>
          <w:spacing w:val="-2"/>
          <w:sz w:val="28"/>
          <w:szCs w:val="28"/>
        </w:rPr>
        <w:t xml:space="preserve">говорящего - помочь аудитории </w:t>
      </w:r>
      <w:r w:rsidRPr="007715D1">
        <w:rPr>
          <w:rFonts w:ascii="Times New Roman" w:hAnsi="Times New Roman" w:cs="Times New Roman"/>
          <w:b/>
          <w:i/>
          <w:iCs/>
          <w:spacing w:val="-2"/>
          <w:sz w:val="28"/>
          <w:szCs w:val="28"/>
          <w:u w:val="single"/>
        </w:rPr>
        <w:t>осознать</w:t>
      </w:r>
      <w:r w:rsidRPr="007715D1">
        <w:rPr>
          <w:rFonts w:ascii="Times New Roman" w:hAnsi="Times New Roman" w:cs="Times New Roman"/>
          <w:i/>
          <w:iCs/>
          <w:spacing w:val="-2"/>
          <w:sz w:val="28"/>
          <w:szCs w:val="28"/>
        </w:rPr>
        <w:t xml:space="preserve"> </w:t>
      </w:r>
      <w:r w:rsidRPr="007715D1">
        <w:rPr>
          <w:rFonts w:ascii="Times New Roman" w:hAnsi="Times New Roman" w:cs="Times New Roman"/>
          <w:i/>
          <w:spacing w:val="-2"/>
          <w:sz w:val="28"/>
          <w:szCs w:val="28"/>
        </w:rPr>
        <w:t>её соб</w:t>
      </w:r>
      <w:r w:rsidRPr="007715D1">
        <w:rPr>
          <w:rFonts w:ascii="Times New Roman" w:hAnsi="Times New Roman" w:cs="Times New Roman"/>
          <w:i/>
          <w:spacing w:val="-2"/>
          <w:sz w:val="28"/>
          <w:szCs w:val="28"/>
        </w:rPr>
        <w:softHyphen/>
        <w:t>ственные стремления, интересы или нужды, открыть ей метод как путь к очевидности»</w:t>
      </w:r>
      <w:r w:rsidRPr="007715D1">
        <w:rPr>
          <w:rFonts w:ascii="Times New Roman" w:hAnsi="Times New Roman" w:cs="Times New Roman"/>
          <w:spacing w:val="-2"/>
          <w:sz w:val="28"/>
          <w:szCs w:val="28"/>
        </w:rPr>
        <w:t xml:space="preserve"> (А.А.Волков.) Если вы начинающий оратор, то ваша цель </w:t>
      </w:r>
      <w:r w:rsidRPr="007715D1">
        <w:rPr>
          <w:rFonts w:ascii="Times New Roman" w:hAnsi="Times New Roman" w:cs="Times New Roman"/>
          <w:spacing w:val="-4"/>
          <w:sz w:val="28"/>
          <w:szCs w:val="28"/>
        </w:rPr>
        <w:t xml:space="preserve">может быть проще: заставить аудиторию задуматься или проверить свое </w:t>
      </w:r>
      <w:r w:rsidRPr="007715D1">
        <w:rPr>
          <w:rFonts w:ascii="Times New Roman" w:hAnsi="Times New Roman" w:cs="Times New Roman"/>
          <w:sz w:val="28"/>
          <w:szCs w:val="28"/>
        </w:rPr>
        <w:t>мнение, или обозначить проблему и т.д.</w:t>
      </w:r>
    </w:p>
    <w:p w:rsidR="007715D1" w:rsidRPr="007715D1" w:rsidRDefault="007715D1" w:rsidP="007715D1">
      <w:pPr>
        <w:shd w:val="clear" w:color="auto" w:fill="FFFFFF"/>
        <w:spacing w:line="259" w:lineRule="exact"/>
        <w:ind w:left="283"/>
        <w:rPr>
          <w:rFonts w:ascii="Times New Roman" w:hAnsi="Times New Roman" w:cs="Times New Roman"/>
          <w:sz w:val="28"/>
          <w:szCs w:val="28"/>
        </w:rPr>
      </w:pPr>
      <w:r w:rsidRPr="007715D1">
        <w:rPr>
          <w:rFonts w:ascii="Times New Roman" w:hAnsi="Times New Roman" w:cs="Times New Roman"/>
          <w:spacing w:val="-1"/>
          <w:sz w:val="28"/>
          <w:szCs w:val="28"/>
        </w:rPr>
        <w:t>При достижении цели решают определенные задачи. Вот они:</w:t>
      </w:r>
    </w:p>
    <w:p w:rsidR="00016A9A" w:rsidRPr="00016A9A" w:rsidRDefault="007715D1" w:rsidP="007715D1">
      <w:pPr>
        <w:widowControl w:val="0"/>
        <w:numPr>
          <w:ilvl w:val="0"/>
          <w:numId w:val="2"/>
        </w:numPr>
        <w:shd w:val="clear" w:color="auto" w:fill="FFFFFF"/>
        <w:autoSpaceDE w:val="0"/>
        <w:autoSpaceDN w:val="0"/>
        <w:adjustRightInd w:val="0"/>
        <w:spacing w:before="115" w:after="0" w:line="240" w:lineRule="auto"/>
        <w:rPr>
          <w:rFonts w:ascii="Times New Roman" w:hAnsi="Times New Roman" w:cs="Times New Roman"/>
          <w:sz w:val="28"/>
          <w:szCs w:val="28"/>
        </w:rPr>
      </w:pPr>
      <w:r w:rsidRPr="00016A9A">
        <w:rPr>
          <w:rFonts w:ascii="Times New Roman" w:hAnsi="Times New Roman" w:cs="Times New Roman"/>
          <w:spacing w:val="-4"/>
          <w:sz w:val="28"/>
          <w:szCs w:val="28"/>
        </w:rPr>
        <w:t xml:space="preserve">вдохновить </w:t>
      </w:r>
    </w:p>
    <w:p w:rsidR="007715D1" w:rsidRPr="00016A9A" w:rsidRDefault="007715D1" w:rsidP="007715D1">
      <w:pPr>
        <w:widowControl w:val="0"/>
        <w:numPr>
          <w:ilvl w:val="0"/>
          <w:numId w:val="2"/>
        </w:numPr>
        <w:shd w:val="clear" w:color="auto" w:fill="FFFFFF"/>
        <w:autoSpaceDE w:val="0"/>
        <w:autoSpaceDN w:val="0"/>
        <w:adjustRightInd w:val="0"/>
        <w:spacing w:before="115" w:after="0" w:line="240" w:lineRule="auto"/>
        <w:rPr>
          <w:rFonts w:ascii="Times New Roman" w:hAnsi="Times New Roman" w:cs="Times New Roman"/>
          <w:sz w:val="28"/>
          <w:szCs w:val="28"/>
        </w:rPr>
      </w:pPr>
      <w:r w:rsidRPr="00016A9A">
        <w:rPr>
          <w:rFonts w:ascii="Times New Roman" w:hAnsi="Times New Roman" w:cs="Times New Roman"/>
          <w:spacing w:val="-8"/>
          <w:sz w:val="28"/>
          <w:szCs w:val="28"/>
        </w:rPr>
        <w:t xml:space="preserve">воодушевить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3"/>
          <w:sz w:val="28"/>
          <w:szCs w:val="28"/>
        </w:rPr>
        <w:t xml:space="preserve">доказать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6"/>
          <w:sz w:val="28"/>
          <w:szCs w:val="28"/>
        </w:rPr>
        <w:t xml:space="preserve">убедить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9"/>
          <w:sz w:val="28"/>
          <w:szCs w:val="28"/>
        </w:rPr>
        <w:t xml:space="preserve">объяснить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6"/>
          <w:sz w:val="28"/>
          <w:szCs w:val="28"/>
        </w:rPr>
        <w:t xml:space="preserve">объясниться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6"/>
          <w:sz w:val="28"/>
          <w:szCs w:val="28"/>
        </w:rPr>
        <w:t xml:space="preserve">повлиять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10"/>
          <w:sz w:val="28"/>
          <w:szCs w:val="28"/>
        </w:rPr>
        <w:t xml:space="preserve">внушить </w:t>
      </w:r>
    </w:p>
    <w:p w:rsidR="007715D1" w:rsidRPr="007715D1" w:rsidRDefault="007715D1" w:rsidP="007715D1">
      <w:pPr>
        <w:widowControl w:val="0"/>
        <w:numPr>
          <w:ilvl w:val="0"/>
          <w:numId w:val="1"/>
        </w:numPr>
        <w:shd w:val="clear" w:color="auto" w:fill="FFFFFF"/>
        <w:tabs>
          <w:tab w:val="left" w:pos="394"/>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3"/>
          <w:sz w:val="28"/>
          <w:szCs w:val="28"/>
        </w:rPr>
        <w:t xml:space="preserve">сагитировать </w:t>
      </w:r>
    </w:p>
    <w:p w:rsidR="007715D1" w:rsidRPr="007715D1" w:rsidRDefault="007715D1" w:rsidP="007715D1">
      <w:pPr>
        <w:widowControl w:val="0"/>
        <w:numPr>
          <w:ilvl w:val="0"/>
          <w:numId w:val="1"/>
        </w:numPr>
        <w:shd w:val="clear" w:color="auto" w:fill="FFFFFF"/>
        <w:tabs>
          <w:tab w:val="left" w:pos="408"/>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5"/>
          <w:sz w:val="28"/>
          <w:szCs w:val="28"/>
        </w:rPr>
        <w:t xml:space="preserve"> предложить</w:t>
      </w:r>
    </w:p>
    <w:p w:rsidR="007715D1" w:rsidRPr="007715D1" w:rsidRDefault="007715D1" w:rsidP="007715D1">
      <w:pPr>
        <w:widowControl w:val="0"/>
        <w:numPr>
          <w:ilvl w:val="0"/>
          <w:numId w:val="1"/>
        </w:numPr>
        <w:shd w:val="clear" w:color="auto" w:fill="FFFFFF"/>
        <w:tabs>
          <w:tab w:val="left" w:pos="408"/>
          <w:tab w:val="left" w:leader="underscore" w:pos="1656"/>
        </w:tabs>
        <w:autoSpaceDE w:val="0"/>
        <w:autoSpaceDN w:val="0"/>
        <w:adjustRightInd w:val="0"/>
        <w:spacing w:after="0" w:line="374" w:lineRule="exact"/>
        <w:rPr>
          <w:rFonts w:ascii="Times New Roman" w:hAnsi="Times New Roman" w:cs="Times New Roman"/>
          <w:sz w:val="28"/>
          <w:szCs w:val="28"/>
        </w:rPr>
      </w:pPr>
      <w:r w:rsidRPr="007715D1">
        <w:rPr>
          <w:rFonts w:ascii="Times New Roman" w:hAnsi="Times New Roman" w:cs="Times New Roman"/>
          <w:spacing w:val="-9"/>
          <w:sz w:val="28"/>
          <w:szCs w:val="28"/>
        </w:rPr>
        <w:t xml:space="preserve"> побудить </w:t>
      </w:r>
    </w:p>
    <w:p w:rsidR="007715D1" w:rsidRPr="007715D1" w:rsidRDefault="007715D1" w:rsidP="007715D1">
      <w:pPr>
        <w:widowControl w:val="0"/>
        <w:numPr>
          <w:ilvl w:val="0"/>
          <w:numId w:val="1"/>
        </w:numPr>
        <w:shd w:val="clear" w:color="auto" w:fill="FFFFFF"/>
        <w:autoSpaceDE w:val="0"/>
        <w:autoSpaceDN w:val="0"/>
        <w:adjustRightInd w:val="0"/>
        <w:spacing w:before="101" w:after="0" w:line="240" w:lineRule="auto"/>
        <w:rPr>
          <w:rFonts w:ascii="Times New Roman" w:hAnsi="Times New Roman" w:cs="Times New Roman"/>
          <w:spacing w:val="-6"/>
          <w:sz w:val="28"/>
          <w:szCs w:val="28"/>
        </w:rPr>
      </w:pPr>
      <w:r w:rsidRPr="007715D1">
        <w:rPr>
          <w:rFonts w:ascii="Times New Roman" w:hAnsi="Times New Roman" w:cs="Times New Roman"/>
          <w:spacing w:val="-6"/>
          <w:sz w:val="28"/>
          <w:szCs w:val="28"/>
        </w:rPr>
        <w:t xml:space="preserve"> поделиться переживаниями</w:t>
      </w:r>
      <w:r w:rsidR="00016A9A">
        <w:rPr>
          <w:rFonts w:ascii="Times New Roman" w:hAnsi="Times New Roman" w:cs="Times New Roman"/>
          <w:spacing w:val="-6"/>
          <w:sz w:val="28"/>
          <w:szCs w:val="28"/>
        </w:rPr>
        <w:t xml:space="preserve"> </w:t>
      </w:r>
    </w:p>
    <w:p w:rsidR="007715D1" w:rsidRPr="007715D1" w:rsidRDefault="007715D1" w:rsidP="007715D1">
      <w:pPr>
        <w:shd w:val="clear" w:color="auto" w:fill="FFFFFF"/>
        <w:spacing w:before="101"/>
        <w:rPr>
          <w:rFonts w:ascii="Times New Roman" w:hAnsi="Times New Roman" w:cs="Times New Roman"/>
          <w:sz w:val="28"/>
          <w:szCs w:val="28"/>
        </w:rPr>
      </w:pPr>
    </w:p>
    <w:p w:rsidR="007715D1" w:rsidRPr="007715D1" w:rsidRDefault="007715D1" w:rsidP="007715D1">
      <w:pPr>
        <w:shd w:val="clear" w:color="auto" w:fill="FFFFFF"/>
        <w:spacing w:before="10" w:line="259" w:lineRule="exact"/>
        <w:ind w:firstLine="283"/>
        <w:jc w:val="both"/>
        <w:rPr>
          <w:rFonts w:ascii="Times New Roman" w:hAnsi="Times New Roman" w:cs="Times New Roman"/>
          <w:sz w:val="28"/>
          <w:szCs w:val="28"/>
        </w:rPr>
      </w:pPr>
      <w:r w:rsidRPr="007715D1">
        <w:rPr>
          <w:rFonts w:ascii="Times New Roman" w:hAnsi="Times New Roman" w:cs="Times New Roman"/>
          <w:spacing w:val="-2"/>
          <w:sz w:val="28"/>
          <w:szCs w:val="28"/>
        </w:rPr>
        <w:t>Припишите к каждому глаголу по смыслу уточняющие слова так, что</w:t>
      </w:r>
      <w:r w:rsidRPr="007715D1">
        <w:rPr>
          <w:rFonts w:ascii="Times New Roman" w:hAnsi="Times New Roman" w:cs="Times New Roman"/>
          <w:spacing w:val="-2"/>
          <w:sz w:val="28"/>
          <w:szCs w:val="28"/>
        </w:rPr>
        <w:softHyphen/>
        <w:t>бы получилось словосочетание, соответствующее вашему пониманию за</w:t>
      </w:r>
      <w:r w:rsidRPr="007715D1">
        <w:rPr>
          <w:rFonts w:ascii="Times New Roman" w:hAnsi="Times New Roman" w:cs="Times New Roman"/>
          <w:spacing w:val="-2"/>
          <w:sz w:val="28"/>
          <w:szCs w:val="28"/>
        </w:rPr>
        <w:softHyphen/>
      </w:r>
      <w:r w:rsidRPr="007715D1">
        <w:rPr>
          <w:rFonts w:ascii="Times New Roman" w:hAnsi="Times New Roman" w:cs="Times New Roman"/>
          <w:sz w:val="28"/>
          <w:szCs w:val="28"/>
        </w:rPr>
        <w:t>дачи.</w:t>
      </w:r>
    </w:p>
    <w:p w:rsidR="00674492" w:rsidRPr="007715D1" w:rsidRDefault="00674492" w:rsidP="006F6D21">
      <w:pPr>
        <w:jc w:val="both"/>
        <w:rPr>
          <w:rFonts w:ascii="Times New Roman" w:hAnsi="Times New Roman" w:cs="Times New Roman"/>
          <w:i/>
          <w:sz w:val="24"/>
          <w:szCs w:val="24"/>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Default="006A0F31" w:rsidP="006A0F31">
      <w:pPr>
        <w:shd w:val="clear" w:color="auto" w:fill="FFFFFF"/>
        <w:spacing w:before="10" w:line="264" w:lineRule="exact"/>
        <w:ind w:left="298"/>
        <w:rPr>
          <w:b/>
          <w:spacing w:val="-1"/>
        </w:rPr>
      </w:pPr>
    </w:p>
    <w:p w:rsidR="006A0F31" w:rsidRPr="00626A0A" w:rsidRDefault="006A0F31" w:rsidP="00626A0A">
      <w:pPr>
        <w:shd w:val="clear" w:color="auto" w:fill="FFFFFF"/>
        <w:spacing w:before="10" w:after="0" w:line="264" w:lineRule="exact"/>
        <w:jc w:val="both"/>
        <w:rPr>
          <w:rFonts w:ascii="Times New Roman" w:hAnsi="Times New Roman" w:cs="Times New Roman"/>
          <w:sz w:val="28"/>
          <w:szCs w:val="28"/>
        </w:rPr>
      </w:pPr>
      <w:r w:rsidRPr="00626A0A">
        <w:rPr>
          <w:rFonts w:ascii="Times New Roman" w:hAnsi="Times New Roman" w:cs="Times New Roman"/>
          <w:b/>
          <w:spacing w:val="-1"/>
          <w:sz w:val="28"/>
          <w:szCs w:val="28"/>
        </w:rPr>
        <w:lastRenderedPageBreak/>
        <w:t>Риторика</w:t>
      </w:r>
      <w:r w:rsidRPr="00626A0A">
        <w:rPr>
          <w:rFonts w:ascii="Times New Roman" w:hAnsi="Times New Roman" w:cs="Times New Roman"/>
          <w:spacing w:val="-1"/>
          <w:sz w:val="28"/>
          <w:szCs w:val="28"/>
        </w:rPr>
        <w:t xml:space="preserve"> имеет свои особенности:</w:t>
      </w:r>
    </w:p>
    <w:p w:rsidR="006A0F31" w:rsidRPr="00626A0A" w:rsidRDefault="00626A0A" w:rsidP="00626A0A">
      <w:pPr>
        <w:widowControl w:val="0"/>
        <w:shd w:val="clear" w:color="auto" w:fill="FFFFFF"/>
        <w:tabs>
          <w:tab w:val="left" w:pos="720"/>
        </w:tabs>
        <w:autoSpaceDE w:val="0"/>
        <w:autoSpaceDN w:val="0"/>
        <w:adjustRightInd w:val="0"/>
        <w:spacing w:after="0" w:line="264" w:lineRule="exact"/>
        <w:jc w:val="both"/>
        <w:rPr>
          <w:rFonts w:ascii="Times New Roman" w:hAnsi="Times New Roman" w:cs="Times New Roman"/>
          <w:spacing w:val="-22"/>
          <w:sz w:val="28"/>
          <w:szCs w:val="28"/>
        </w:rPr>
      </w:pPr>
      <w:r>
        <w:rPr>
          <w:rFonts w:ascii="Times New Roman" w:hAnsi="Times New Roman" w:cs="Times New Roman"/>
          <w:b/>
          <w:spacing w:val="-1"/>
          <w:sz w:val="28"/>
          <w:szCs w:val="28"/>
        </w:rPr>
        <w:t xml:space="preserve">     </w:t>
      </w:r>
      <w:r w:rsidR="006A0F31" w:rsidRPr="00626A0A">
        <w:rPr>
          <w:rFonts w:ascii="Times New Roman" w:hAnsi="Times New Roman" w:cs="Times New Roman"/>
          <w:b/>
          <w:spacing w:val="-1"/>
          <w:sz w:val="28"/>
          <w:szCs w:val="28"/>
        </w:rPr>
        <w:t>Риторика</w:t>
      </w:r>
      <w:r w:rsidR="006A0F31" w:rsidRPr="00626A0A">
        <w:rPr>
          <w:rFonts w:ascii="Times New Roman" w:hAnsi="Times New Roman" w:cs="Times New Roman"/>
          <w:spacing w:val="-1"/>
          <w:sz w:val="28"/>
          <w:szCs w:val="28"/>
        </w:rPr>
        <w:t xml:space="preserve"> – явление историческое, т.е.</w:t>
      </w:r>
      <w:r w:rsidR="006A0F31" w:rsidRPr="00626A0A">
        <w:rPr>
          <w:rFonts w:ascii="Times New Roman" w:hAnsi="Times New Roman" w:cs="Times New Roman"/>
          <w:spacing w:val="-22"/>
          <w:sz w:val="28"/>
          <w:szCs w:val="28"/>
        </w:rPr>
        <w:t xml:space="preserve"> </w:t>
      </w:r>
      <w:r w:rsidR="006A0F31" w:rsidRPr="00626A0A">
        <w:rPr>
          <w:rFonts w:ascii="Times New Roman" w:hAnsi="Times New Roman" w:cs="Times New Roman"/>
          <w:spacing w:val="-1"/>
          <w:sz w:val="28"/>
          <w:szCs w:val="28"/>
        </w:rPr>
        <w:t>изменяющееся со време</w:t>
      </w:r>
      <w:r w:rsidR="006A0F31" w:rsidRPr="00626A0A">
        <w:rPr>
          <w:rFonts w:ascii="Times New Roman" w:hAnsi="Times New Roman" w:cs="Times New Roman"/>
          <w:spacing w:val="-1"/>
          <w:sz w:val="28"/>
          <w:szCs w:val="28"/>
        </w:rPr>
        <w:softHyphen/>
      </w:r>
      <w:r w:rsidR="006A0F31" w:rsidRPr="00626A0A">
        <w:rPr>
          <w:rFonts w:ascii="Times New Roman" w:hAnsi="Times New Roman" w:cs="Times New Roman"/>
          <w:sz w:val="28"/>
          <w:szCs w:val="28"/>
        </w:rPr>
        <w:t>нем;</w:t>
      </w:r>
    </w:p>
    <w:p w:rsidR="006A0F31" w:rsidRPr="00626A0A" w:rsidRDefault="00626A0A" w:rsidP="00626A0A">
      <w:pPr>
        <w:widowControl w:val="0"/>
        <w:shd w:val="clear" w:color="auto" w:fill="FFFFFF"/>
        <w:tabs>
          <w:tab w:val="left" w:pos="720"/>
        </w:tabs>
        <w:autoSpaceDE w:val="0"/>
        <w:autoSpaceDN w:val="0"/>
        <w:adjustRightInd w:val="0"/>
        <w:spacing w:after="0" w:line="264" w:lineRule="exact"/>
        <w:jc w:val="both"/>
        <w:rPr>
          <w:rFonts w:ascii="Times New Roman" w:hAnsi="Times New Roman" w:cs="Times New Roman"/>
          <w:spacing w:val="-2"/>
          <w:sz w:val="28"/>
          <w:szCs w:val="28"/>
        </w:rPr>
      </w:pPr>
      <w:r>
        <w:rPr>
          <w:rFonts w:ascii="Times New Roman" w:hAnsi="Times New Roman" w:cs="Times New Roman"/>
          <w:b/>
          <w:spacing w:val="-2"/>
          <w:sz w:val="28"/>
          <w:szCs w:val="28"/>
        </w:rPr>
        <w:t xml:space="preserve">      </w:t>
      </w:r>
      <w:r w:rsidR="006A0F31" w:rsidRPr="00626A0A">
        <w:rPr>
          <w:rFonts w:ascii="Times New Roman" w:hAnsi="Times New Roman" w:cs="Times New Roman"/>
          <w:b/>
          <w:spacing w:val="-2"/>
          <w:sz w:val="28"/>
          <w:szCs w:val="28"/>
        </w:rPr>
        <w:t>Риторика</w:t>
      </w:r>
      <w:r w:rsidR="006A0F31" w:rsidRPr="00626A0A">
        <w:rPr>
          <w:rFonts w:ascii="Times New Roman" w:hAnsi="Times New Roman" w:cs="Times New Roman"/>
          <w:spacing w:val="-2"/>
          <w:sz w:val="28"/>
          <w:szCs w:val="28"/>
        </w:rPr>
        <w:t xml:space="preserve">   имеет   сложный,   синтетический   характер:  она  связана  </w:t>
      </w:r>
      <w:r w:rsidR="006A0F31" w:rsidRPr="00626A0A">
        <w:rPr>
          <w:rFonts w:ascii="Times New Roman" w:hAnsi="Times New Roman" w:cs="Times New Roman"/>
          <w:sz w:val="28"/>
          <w:szCs w:val="28"/>
        </w:rPr>
        <w:t>со</w:t>
      </w:r>
      <w:r w:rsidR="006A0F31" w:rsidRPr="00626A0A">
        <w:rPr>
          <w:rFonts w:ascii="Times New Roman" w:hAnsi="Times New Roman" w:cs="Times New Roman"/>
          <w:spacing w:val="-22"/>
          <w:sz w:val="28"/>
          <w:szCs w:val="28"/>
        </w:rPr>
        <w:t xml:space="preserve"> </w:t>
      </w:r>
      <w:r w:rsidR="006A0F31" w:rsidRPr="00626A0A">
        <w:rPr>
          <w:rFonts w:ascii="Times New Roman" w:hAnsi="Times New Roman" w:cs="Times New Roman"/>
          <w:sz w:val="28"/>
          <w:szCs w:val="28"/>
        </w:rPr>
        <w:t xml:space="preserve">многими </w:t>
      </w:r>
      <w:r w:rsidR="006A0F31" w:rsidRPr="00626A0A">
        <w:rPr>
          <w:rFonts w:ascii="Times New Roman" w:hAnsi="Times New Roman" w:cs="Times New Roman"/>
          <w:spacing w:val="-22"/>
          <w:sz w:val="28"/>
          <w:szCs w:val="28"/>
        </w:rPr>
        <w:t xml:space="preserve"> </w:t>
      </w:r>
      <w:r w:rsidR="006A0F31" w:rsidRPr="00626A0A">
        <w:rPr>
          <w:rFonts w:ascii="Times New Roman" w:hAnsi="Times New Roman" w:cs="Times New Roman"/>
          <w:sz w:val="28"/>
          <w:szCs w:val="28"/>
        </w:rPr>
        <w:t>дисциплинами.</w:t>
      </w:r>
    </w:p>
    <w:p w:rsidR="006A0F31" w:rsidRPr="00626A0A" w:rsidRDefault="00626A0A" w:rsidP="00626A0A">
      <w:pPr>
        <w:shd w:val="clear" w:color="auto" w:fill="FFFFFF"/>
        <w:spacing w:after="0" w:line="264" w:lineRule="exact"/>
        <w:ind w:right="221" w:firstLine="29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6A0F31" w:rsidRPr="00626A0A">
        <w:rPr>
          <w:rFonts w:ascii="Times New Roman" w:hAnsi="Times New Roman" w:cs="Times New Roman"/>
          <w:spacing w:val="-2"/>
          <w:sz w:val="28"/>
          <w:szCs w:val="28"/>
        </w:rPr>
        <w:t>Русский язык, литература, культура речи, логика, философия, психо</w:t>
      </w:r>
      <w:r w:rsidR="006A0F31" w:rsidRPr="00626A0A">
        <w:rPr>
          <w:rFonts w:ascii="Times New Roman" w:hAnsi="Times New Roman" w:cs="Times New Roman"/>
          <w:spacing w:val="-2"/>
          <w:sz w:val="28"/>
          <w:szCs w:val="28"/>
        </w:rPr>
        <w:softHyphen/>
        <w:t xml:space="preserve">логия, педагогика, этика и  многие другие науки связаны с ней. Отразите </w:t>
      </w:r>
      <w:r w:rsidR="006A0F31" w:rsidRPr="00626A0A">
        <w:rPr>
          <w:rFonts w:ascii="Times New Roman" w:hAnsi="Times New Roman" w:cs="Times New Roman"/>
          <w:sz w:val="28"/>
          <w:szCs w:val="28"/>
        </w:rPr>
        <w:t>это на схеме.</w:t>
      </w:r>
    </w:p>
    <w:p w:rsidR="006A0F31" w:rsidRPr="00626A0A" w:rsidRDefault="006A0F31" w:rsidP="00626A0A">
      <w:pPr>
        <w:shd w:val="clear" w:color="auto" w:fill="FFFFFF"/>
        <w:spacing w:line="264" w:lineRule="exact"/>
        <w:ind w:right="221" w:firstLine="298"/>
        <w:jc w:val="both"/>
        <w:rPr>
          <w:rFonts w:ascii="Times New Roman" w:hAnsi="Times New Roman" w:cs="Times New Roman"/>
          <w:sz w:val="28"/>
          <w:szCs w:val="28"/>
        </w:rPr>
      </w:pPr>
    </w:p>
    <w:p w:rsidR="006A0F31" w:rsidRDefault="006A0F31" w:rsidP="006A0F31">
      <w:pPr>
        <w:ind w:left="451" w:right="797"/>
        <w:jc w:val="both"/>
      </w:pPr>
      <w:r>
        <w:rPr>
          <w:noProof/>
          <w:lang w:eastAsia="ru-RU"/>
        </w:rPr>
        <w:drawing>
          <wp:inline distT="0" distB="0" distL="0" distR="0">
            <wp:extent cx="3667760" cy="2235200"/>
            <wp:effectExtent l="19050" t="0" r="889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67760" cy="2235200"/>
                    </a:xfrm>
                    <a:prstGeom prst="rect">
                      <a:avLst/>
                    </a:prstGeom>
                    <a:noFill/>
                    <a:ln w="9525">
                      <a:noFill/>
                      <a:miter lim="800000"/>
                      <a:headEnd/>
                      <a:tailEnd/>
                    </a:ln>
                  </pic:spPr>
                </pic:pic>
              </a:graphicData>
            </a:graphic>
          </wp:inline>
        </w:drawing>
      </w:r>
    </w:p>
    <w:p w:rsidR="006A0F31" w:rsidRDefault="006A0F31" w:rsidP="006A0F31">
      <w:pPr>
        <w:shd w:val="clear" w:color="auto" w:fill="FFFFFF"/>
        <w:spacing w:before="134" w:line="259" w:lineRule="exact"/>
        <w:ind w:left="10"/>
      </w:pPr>
      <w:r>
        <w:t xml:space="preserve">     </w:t>
      </w:r>
    </w:p>
    <w:p w:rsidR="006A0F31" w:rsidRPr="00626A0A" w:rsidRDefault="00626A0A" w:rsidP="006A0F31">
      <w:pPr>
        <w:shd w:val="clear" w:color="auto" w:fill="FFFFFF"/>
        <w:spacing w:before="134" w:line="259" w:lineRule="exact"/>
        <w:ind w:left="10"/>
        <w:rPr>
          <w:rFonts w:ascii="Times New Roman" w:hAnsi="Times New Roman" w:cs="Times New Roman"/>
          <w:sz w:val="28"/>
          <w:szCs w:val="28"/>
        </w:rPr>
      </w:pPr>
      <w:r>
        <w:rPr>
          <w:rFonts w:ascii="Times New Roman" w:hAnsi="Times New Roman" w:cs="Times New Roman"/>
          <w:sz w:val="28"/>
          <w:szCs w:val="28"/>
        </w:rPr>
        <w:t xml:space="preserve">     </w:t>
      </w:r>
      <w:r w:rsidR="006A0F31" w:rsidRPr="00626A0A">
        <w:rPr>
          <w:rFonts w:ascii="Times New Roman" w:hAnsi="Times New Roman" w:cs="Times New Roman"/>
          <w:sz w:val="28"/>
          <w:szCs w:val="28"/>
        </w:rPr>
        <w:t>Специалистов разного профиля, конечно, интересуют различные про</w:t>
      </w:r>
      <w:r w:rsidR="006A0F31" w:rsidRPr="00626A0A">
        <w:rPr>
          <w:rFonts w:ascii="Times New Roman" w:hAnsi="Times New Roman" w:cs="Times New Roman"/>
          <w:sz w:val="28"/>
          <w:szCs w:val="28"/>
        </w:rPr>
        <w:softHyphen/>
        <w:t>блемы красноречия.</w:t>
      </w:r>
    </w:p>
    <w:p w:rsidR="006A0F31" w:rsidRPr="00626A0A" w:rsidRDefault="006A0F31" w:rsidP="006A0F31">
      <w:pPr>
        <w:shd w:val="clear" w:color="auto" w:fill="FFFFFF"/>
        <w:spacing w:line="259" w:lineRule="exact"/>
        <w:ind w:right="5"/>
        <w:jc w:val="both"/>
        <w:rPr>
          <w:rFonts w:ascii="Times New Roman" w:hAnsi="Times New Roman" w:cs="Times New Roman"/>
          <w:spacing w:val="-4"/>
          <w:sz w:val="28"/>
          <w:szCs w:val="28"/>
        </w:rPr>
      </w:pPr>
      <w:r w:rsidRPr="00626A0A">
        <w:rPr>
          <w:rFonts w:ascii="Times New Roman" w:hAnsi="Times New Roman" w:cs="Times New Roman"/>
          <w:b/>
          <w:bCs/>
          <w:spacing w:val="-2"/>
          <w:sz w:val="28"/>
          <w:szCs w:val="28"/>
        </w:rPr>
        <w:t xml:space="preserve">     Лингвистика     </w:t>
      </w:r>
      <w:r w:rsidRPr="00626A0A">
        <w:rPr>
          <w:rFonts w:ascii="Times New Roman" w:hAnsi="Times New Roman" w:cs="Times New Roman"/>
          <w:spacing w:val="-2"/>
          <w:sz w:val="28"/>
          <w:szCs w:val="28"/>
        </w:rPr>
        <w:t>разрабатывает     теорию   культуры   устной   речи,  дает  со</w:t>
      </w:r>
      <w:r w:rsidRPr="00626A0A">
        <w:rPr>
          <w:rFonts w:ascii="Times New Roman" w:hAnsi="Times New Roman" w:cs="Times New Roman"/>
          <w:spacing w:val="-2"/>
          <w:sz w:val="28"/>
          <w:szCs w:val="28"/>
        </w:rPr>
        <w:softHyphen/>
      </w:r>
      <w:r w:rsidRPr="00626A0A">
        <w:rPr>
          <w:rFonts w:ascii="Times New Roman" w:hAnsi="Times New Roman" w:cs="Times New Roman"/>
          <w:spacing w:val="-4"/>
          <w:sz w:val="28"/>
          <w:szCs w:val="28"/>
        </w:rPr>
        <w:t>веты  ораторам,  как использовать богатства родного языка при выступле</w:t>
      </w:r>
      <w:r w:rsidRPr="00626A0A">
        <w:rPr>
          <w:rFonts w:ascii="Times New Roman" w:hAnsi="Times New Roman" w:cs="Times New Roman"/>
          <w:spacing w:val="-4"/>
          <w:sz w:val="28"/>
          <w:szCs w:val="28"/>
        </w:rPr>
        <w:softHyphen/>
      </w:r>
      <w:r w:rsidRPr="00626A0A">
        <w:rPr>
          <w:rFonts w:ascii="Times New Roman" w:hAnsi="Times New Roman" w:cs="Times New Roman"/>
          <w:sz w:val="28"/>
          <w:szCs w:val="28"/>
        </w:rPr>
        <w:t>нии.</w:t>
      </w:r>
    </w:p>
    <w:p w:rsidR="006A0F31" w:rsidRPr="00626A0A" w:rsidRDefault="006A0F31" w:rsidP="006A0F31">
      <w:pPr>
        <w:shd w:val="clear" w:color="auto" w:fill="FFFFFF"/>
        <w:spacing w:line="259" w:lineRule="exact"/>
        <w:jc w:val="both"/>
        <w:rPr>
          <w:rFonts w:ascii="Times New Roman" w:hAnsi="Times New Roman" w:cs="Times New Roman"/>
          <w:spacing w:val="-2"/>
          <w:sz w:val="28"/>
          <w:szCs w:val="28"/>
        </w:rPr>
      </w:pPr>
      <w:r w:rsidRPr="00626A0A">
        <w:rPr>
          <w:rFonts w:ascii="Times New Roman" w:hAnsi="Times New Roman" w:cs="Times New Roman"/>
          <w:b/>
          <w:bCs/>
          <w:spacing w:val="-2"/>
          <w:sz w:val="28"/>
          <w:szCs w:val="28"/>
        </w:rPr>
        <w:t xml:space="preserve">     Психология    </w:t>
      </w:r>
      <w:r w:rsidRPr="00626A0A">
        <w:rPr>
          <w:rFonts w:ascii="Times New Roman" w:hAnsi="Times New Roman" w:cs="Times New Roman"/>
          <w:spacing w:val="-2"/>
          <w:sz w:val="28"/>
          <w:szCs w:val="28"/>
        </w:rPr>
        <w:t>изучает   вопросы    восприятия  устной  речи,   воздействия  речи  на коллективное сознание, исследует психологию личности орато</w:t>
      </w:r>
      <w:r w:rsidRPr="00626A0A">
        <w:rPr>
          <w:rFonts w:ascii="Times New Roman" w:hAnsi="Times New Roman" w:cs="Times New Roman"/>
          <w:spacing w:val="-2"/>
          <w:sz w:val="28"/>
          <w:szCs w:val="28"/>
        </w:rPr>
        <w:softHyphen/>
      </w:r>
      <w:r w:rsidRPr="00626A0A">
        <w:rPr>
          <w:rFonts w:ascii="Times New Roman" w:hAnsi="Times New Roman" w:cs="Times New Roman"/>
          <w:sz w:val="28"/>
          <w:szCs w:val="28"/>
        </w:rPr>
        <w:t>ра и психологию аудитории как общности людей.</w:t>
      </w:r>
    </w:p>
    <w:p w:rsidR="006A0F31" w:rsidRPr="00626A0A" w:rsidRDefault="006A0F31" w:rsidP="006A0F31">
      <w:pPr>
        <w:jc w:val="both"/>
        <w:rPr>
          <w:rFonts w:ascii="Times New Roman" w:hAnsi="Times New Roman" w:cs="Times New Roman"/>
          <w:sz w:val="28"/>
          <w:szCs w:val="28"/>
        </w:rPr>
      </w:pPr>
      <w:r w:rsidRPr="00626A0A">
        <w:rPr>
          <w:rFonts w:ascii="Times New Roman" w:hAnsi="Times New Roman" w:cs="Times New Roman"/>
          <w:b/>
          <w:bCs/>
          <w:spacing w:val="-2"/>
          <w:sz w:val="28"/>
          <w:szCs w:val="28"/>
        </w:rPr>
        <w:t xml:space="preserve">     Логика </w:t>
      </w:r>
      <w:r w:rsidRPr="00626A0A">
        <w:rPr>
          <w:rFonts w:ascii="Times New Roman" w:hAnsi="Times New Roman" w:cs="Times New Roman"/>
          <w:spacing w:val="-2"/>
          <w:sz w:val="28"/>
          <w:szCs w:val="28"/>
        </w:rPr>
        <w:t>учит оратора приемам правильного мышления, как последо</w:t>
      </w:r>
      <w:r w:rsidRPr="00626A0A">
        <w:rPr>
          <w:rFonts w:ascii="Times New Roman" w:hAnsi="Times New Roman" w:cs="Times New Roman"/>
          <w:spacing w:val="-2"/>
          <w:sz w:val="28"/>
          <w:szCs w:val="28"/>
        </w:rPr>
        <w:softHyphen/>
      </w:r>
      <w:r w:rsidRPr="00626A0A">
        <w:rPr>
          <w:rFonts w:ascii="Times New Roman" w:hAnsi="Times New Roman" w:cs="Times New Roman"/>
          <w:spacing w:val="-3"/>
          <w:sz w:val="28"/>
          <w:szCs w:val="28"/>
        </w:rPr>
        <w:t>вательно и стройно излагать свои мысли, доказывать истинность выдви</w:t>
      </w:r>
      <w:r w:rsidRPr="00626A0A">
        <w:rPr>
          <w:rFonts w:ascii="Times New Roman" w:hAnsi="Times New Roman" w:cs="Times New Roman"/>
          <w:spacing w:val="-3"/>
          <w:sz w:val="28"/>
          <w:szCs w:val="28"/>
        </w:rPr>
        <w:softHyphen/>
      </w:r>
      <w:r w:rsidRPr="00626A0A">
        <w:rPr>
          <w:rFonts w:ascii="Times New Roman" w:hAnsi="Times New Roman" w:cs="Times New Roman"/>
          <w:spacing w:val="-2"/>
          <w:sz w:val="28"/>
          <w:szCs w:val="28"/>
        </w:rPr>
        <w:t>гаемых положений и опровергать ложные утверждения.</w:t>
      </w:r>
    </w:p>
    <w:p w:rsidR="006A0F31" w:rsidRPr="00626A0A" w:rsidRDefault="006A0F31" w:rsidP="006A0F31">
      <w:pPr>
        <w:shd w:val="clear" w:color="auto" w:fill="FFFFFF"/>
        <w:spacing w:line="269" w:lineRule="exact"/>
        <w:ind w:left="10" w:firstLine="278"/>
        <w:jc w:val="both"/>
        <w:rPr>
          <w:rFonts w:ascii="Times New Roman" w:hAnsi="Times New Roman" w:cs="Times New Roman"/>
          <w:sz w:val="28"/>
          <w:szCs w:val="28"/>
        </w:rPr>
      </w:pPr>
      <w:r w:rsidRPr="00626A0A">
        <w:rPr>
          <w:rFonts w:ascii="Times New Roman" w:hAnsi="Times New Roman" w:cs="Times New Roman"/>
          <w:spacing w:val="-2"/>
          <w:sz w:val="28"/>
          <w:szCs w:val="28"/>
        </w:rPr>
        <w:t xml:space="preserve">Продолжите этот перечень. Самостоятельно допишите, как связана </w:t>
      </w:r>
      <w:r w:rsidRPr="00626A0A">
        <w:rPr>
          <w:rFonts w:ascii="Times New Roman" w:hAnsi="Times New Roman" w:cs="Times New Roman"/>
          <w:sz w:val="28"/>
          <w:szCs w:val="28"/>
        </w:rPr>
        <w:t>каждая дисциплина с риторикой:</w:t>
      </w:r>
    </w:p>
    <w:p w:rsidR="006A0F31" w:rsidRPr="00626A0A" w:rsidRDefault="006A0F31" w:rsidP="006A0F31">
      <w:pPr>
        <w:shd w:val="clear" w:color="auto" w:fill="FFFFFF"/>
        <w:tabs>
          <w:tab w:val="left" w:leader="underscore" w:pos="6638"/>
        </w:tabs>
        <w:spacing w:before="110"/>
        <w:jc w:val="both"/>
        <w:rPr>
          <w:rFonts w:ascii="Times New Roman" w:hAnsi="Times New Roman" w:cs="Times New Roman"/>
          <w:b/>
          <w:sz w:val="28"/>
          <w:szCs w:val="28"/>
        </w:rPr>
      </w:pPr>
      <w:r w:rsidRPr="00626A0A">
        <w:rPr>
          <w:rFonts w:ascii="Times New Roman" w:hAnsi="Times New Roman" w:cs="Times New Roman"/>
          <w:b/>
          <w:spacing w:val="-5"/>
          <w:sz w:val="28"/>
          <w:szCs w:val="28"/>
        </w:rPr>
        <w:t>юриспруденция ___________________________________________________</w:t>
      </w:r>
    </w:p>
    <w:p w:rsidR="006A0F31" w:rsidRPr="00626A0A" w:rsidRDefault="006A0F31" w:rsidP="006A0F31">
      <w:pPr>
        <w:shd w:val="clear" w:color="auto" w:fill="FFFFFF"/>
        <w:tabs>
          <w:tab w:val="left" w:leader="underscore" w:pos="6638"/>
        </w:tabs>
        <w:spacing w:before="110"/>
        <w:jc w:val="both"/>
        <w:rPr>
          <w:rFonts w:ascii="Times New Roman" w:hAnsi="Times New Roman" w:cs="Times New Roman"/>
          <w:b/>
          <w:sz w:val="28"/>
          <w:szCs w:val="28"/>
        </w:rPr>
      </w:pPr>
      <w:r w:rsidRPr="00626A0A">
        <w:rPr>
          <w:rFonts w:ascii="Times New Roman" w:hAnsi="Times New Roman" w:cs="Times New Roman"/>
          <w:b/>
          <w:sz w:val="28"/>
          <w:szCs w:val="28"/>
        </w:rPr>
        <w:t xml:space="preserve">аудит </w:t>
      </w:r>
      <w:r w:rsidRPr="00626A0A">
        <w:rPr>
          <w:rFonts w:ascii="Times New Roman" w:hAnsi="Times New Roman" w:cs="Times New Roman"/>
          <w:b/>
          <w:spacing w:val="-10"/>
          <w:sz w:val="28"/>
          <w:szCs w:val="28"/>
        </w:rPr>
        <w:t>_______________________________________________________</w:t>
      </w:r>
      <w:r w:rsidR="00626A0A">
        <w:rPr>
          <w:rFonts w:ascii="Times New Roman" w:hAnsi="Times New Roman" w:cs="Times New Roman"/>
          <w:b/>
          <w:spacing w:val="-10"/>
          <w:sz w:val="28"/>
          <w:szCs w:val="28"/>
        </w:rPr>
        <w:t>________</w:t>
      </w:r>
      <w:r w:rsidR="006D2C80">
        <w:rPr>
          <w:rFonts w:ascii="Times New Roman" w:hAnsi="Times New Roman" w:cs="Times New Roman"/>
          <w:b/>
          <w:spacing w:val="-10"/>
          <w:sz w:val="28"/>
          <w:szCs w:val="28"/>
        </w:rPr>
        <w:t>__</w:t>
      </w:r>
    </w:p>
    <w:p w:rsidR="00626A0A" w:rsidRDefault="00626A0A" w:rsidP="006A0F31">
      <w:pPr>
        <w:shd w:val="clear" w:color="auto" w:fill="FFFFFF"/>
        <w:tabs>
          <w:tab w:val="left" w:leader="underscore" w:pos="6638"/>
        </w:tabs>
        <w:spacing w:before="110"/>
        <w:rPr>
          <w:rFonts w:ascii="Times New Roman" w:hAnsi="Times New Roman" w:cs="Times New Roman"/>
          <w:b/>
          <w:spacing w:val="-5"/>
          <w:sz w:val="28"/>
          <w:szCs w:val="28"/>
        </w:rPr>
      </w:pPr>
      <w:r>
        <w:rPr>
          <w:rFonts w:ascii="Times New Roman" w:hAnsi="Times New Roman" w:cs="Times New Roman"/>
          <w:b/>
          <w:spacing w:val="-5"/>
          <w:sz w:val="28"/>
          <w:szCs w:val="28"/>
        </w:rPr>
        <w:t>предпринимательство и право _________________________________________</w:t>
      </w:r>
    </w:p>
    <w:p w:rsidR="006A0F31" w:rsidRDefault="006A0F31" w:rsidP="006A0F31">
      <w:pPr>
        <w:shd w:val="clear" w:color="auto" w:fill="FFFFFF"/>
        <w:tabs>
          <w:tab w:val="left" w:leader="underscore" w:pos="6638"/>
        </w:tabs>
        <w:spacing w:before="110"/>
        <w:jc w:val="both"/>
        <w:rPr>
          <w:rFonts w:ascii="Times New Roman" w:hAnsi="Times New Roman" w:cs="Times New Roman"/>
          <w:b/>
          <w:spacing w:val="-8"/>
          <w:sz w:val="28"/>
          <w:szCs w:val="28"/>
        </w:rPr>
      </w:pPr>
      <w:r w:rsidRPr="00626A0A">
        <w:rPr>
          <w:rFonts w:ascii="Times New Roman" w:hAnsi="Times New Roman" w:cs="Times New Roman"/>
          <w:b/>
          <w:spacing w:val="-8"/>
          <w:sz w:val="28"/>
          <w:szCs w:val="28"/>
        </w:rPr>
        <w:t>экономика</w:t>
      </w:r>
      <w:r w:rsidR="006D2C80">
        <w:rPr>
          <w:rFonts w:ascii="Times New Roman" w:hAnsi="Times New Roman" w:cs="Times New Roman"/>
          <w:b/>
          <w:spacing w:val="-8"/>
          <w:sz w:val="28"/>
          <w:szCs w:val="28"/>
        </w:rPr>
        <w:t xml:space="preserve"> ____________________________________________________________</w:t>
      </w:r>
    </w:p>
    <w:p w:rsidR="00252A01" w:rsidRDefault="00252A01" w:rsidP="006A0F31">
      <w:pPr>
        <w:shd w:val="clear" w:color="auto" w:fill="FFFFFF"/>
        <w:tabs>
          <w:tab w:val="left" w:leader="underscore" w:pos="6638"/>
        </w:tabs>
        <w:spacing w:before="110"/>
        <w:jc w:val="both"/>
        <w:rPr>
          <w:rFonts w:ascii="Times New Roman" w:hAnsi="Times New Roman" w:cs="Times New Roman"/>
          <w:b/>
          <w:spacing w:val="-8"/>
          <w:sz w:val="28"/>
          <w:szCs w:val="28"/>
        </w:rPr>
      </w:pPr>
    </w:p>
    <w:p w:rsidR="00252A01" w:rsidRDefault="00252A01" w:rsidP="006A0F31">
      <w:pPr>
        <w:shd w:val="clear" w:color="auto" w:fill="FFFFFF"/>
        <w:tabs>
          <w:tab w:val="left" w:leader="underscore" w:pos="6638"/>
        </w:tabs>
        <w:spacing w:before="110"/>
        <w:jc w:val="both"/>
        <w:rPr>
          <w:rFonts w:ascii="Times New Roman" w:hAnsi="Times New Roman" w:cs="Times New Roman"/>
          <w:b/>
          <w:spacing w:val="-8"/>
          <w:sz w:val="28"/>
          <w:szCs w:val="28"/>
        </w:rPr>
      </w:pPr>
    </w:p>
    <w:p w:rsidR="00252A01" w:rsidRPr="00252A01" w:rsidRDefault="00252A01" w:rsidP="00252A01">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Pr="00252A01">
        <w:rPr>
          <w:rFonts w:ascii="Times New Roman" w:hAnsi="Times New Roman" w:cs="Times New Roman"/>
          <w:b/>
          <w:i/>
          <w:sz w:val="28"/>
          <w:szCs w:val="28"/>
        </w:rPr>
        <w:t xml:space="preserve">Речевая деятельность </w:t>
      </w:r>
      <w:r w:rsidRPr="00252A01">
        <w:rPr>
          <w:rFonts w:ascii="Times New Roman" w:hAnsi="Times New Roman" w:cs="Times New Roman"/>
          <w:sz w:val="28"/>
          <w:szCs w:val="28"/>
        </w:rPr>
        <w:t>– это специализированное употребление речи в процессе взаимодействия между людьми, частный случай деятельности общения.</w:t>
      </w:r>
    </w:p>
    <w:p w:rsidR="00252A01" w:rsidRPr="00252A01" w:rsidRDefault="00252A01" w:rsidP="00252A01">
      <w:pPr>
        <w:spacing w:after="0"/>
        <w:jc w:val="both"/>
        <w:rPr>
          <w:rFonts w:ascii="Times New Roman" w:hAnsi="Times New Roman" w:cs="Times New Roman"/>
          <w:sz w:val="28"/>
          <w:szCs w:val="28"/>
        </w:rPr>
      </w:pPr>
      <w:r w:rsidRPr="00252A01">
        <w:rPr>
          <w:rFonts w:ascii="Times New Roman" w:hAnsi="Times New Roman" w:cs="Times New Roman"/>
          <w:sz w:val="28"/>
          <w:szCs w:val="28"/>
        </w:rPr>
        <w:t xml:space="preserve">     </w:t>
      </w:r>
      <w:r w:rsidRPr="00252A01">
        <w:rPr>
          <w:rFonts w:ascii="Times New Roman" w:hAnsi="Times New Roman" w:cs="Times New Roman"/>
          <w:b/>
          <w:i/>
          <w:sz w:val="28"/>
          <w:szCs w:val="28"/>
        </w:rPr>
        <w:t xml:space="preserve">Речевая коммуникация </w:t>
      </w:r>
      <w:r w:rsidRPr="00252A01">
        <w:rPr>
          <w:rFonts w:ascii="Times New Roman" w:hAnsi="Times New Roman" w:cs="Times New Roman"/>
          <w:b/>
          <w:sz w:val="28"/>
          <w:szCs w:val="28"/>
        </w:rPr>
        <w:t xml:space="preserve">– </w:t>
      </w:r>
      <w:r w:rsidRPr="00252A01">
        <w:rPr>
          <w:rFonts w:ascii="Times New Roman" w:hAnsi="Times New Roman" w:cs="Times New Roman"/>
          <w:sz w:val="28"/>
          <w:szCs w:val="28"/>
        </w:rPr>
        <w:t>единство информативной и коммуникативной сторон речевой деятельности.</w:t>
      </w:r>
    </w:p>
    <w:p w:rsidR="00252A01" w:rsidRPr="00252A01" w:rsidRDefault="00252A01" w:rsidP="00252A01">
      <w:pPr>
        <w:spacing w:after="0"/>
        <w:jc w:val="both"/>
        <w:rPr>
          <w:rFonts w:ascii="Times New Roman" w:hAnsi="Times New Roman" w:cs="Times New Roman"/>
          <w:sz w:val="28"/>
          <w:szCs w:val="28"/>
        </w:rPr>
      </w:pPr>
      <w:r w:rsidRPr="00252A01">
        <w:rPr>
          <w:rFonts w:ascii="Times New Roman" w:hAnsi="Times New Roman" w:cs="Times New Roman"/>
          <w:sz w:val="28"/>
          <w:szCs w:val="28"/>
        </w:rPr>
        <w:t xml:space="preserve">     </w:t>
      </w:r>
      <w:r w:rsidRPr="00252A01">
        <w:rPr>
          <w:rFonts w:ascii="Times New Roman" w:hAnsi="Times New Roman" w:cs="Times New Roman"/>
          <w:b/>
          <w:i/>
          <w:sz w:val="28"/>
          <w:szCs w:val="28"/>
        </w:rPr>
        <w:t xml:space="preserve">Речевое общение </w:t>
      </w:r>
      <w:r w:rsidRPr="00252A01">
        <w:rPr>
          <w:rFonts w:ascii="Times New Roman" w:hAnsi="Times New Roman" w:cs="Times New Roman"/>
          <w:i/>
          <w:sz w:val="28"/>
          <w:szCs w:val="28"/>
        </w:rPr>
        <w:t xml:space="preserve">– </w:t>
      </w:r>
      <w:r w:rsidRPr="00252A01">
        <w:rPr>
          <w:rFonts w:ascii="Times New Roman" w:hAnsi="Times New Roman" w:cs="Times New Roman"/>
          <w:sz w:val="28"/>
          <w:szCs w:val="28"/>
        </w:rPr>
        <w:t>процесс установления</w:t>
      </w:r>
      <w:r w:rsidRPr="00252A01">
        <w:rPr>
          <w:rFonts w:ascii="Times New Roman" w:hAnsi="Times New Roman" w:cs="Times New Roman"/>
          <w:i/>
          <w:sz w:val="28"/>
          <w:szCs w:val="28"/>
        </w:rPr>
        <w:t xml:space="preserve"> </w:t>
      </w:r>
      <w:r w:rsidRPr="00252A01">
        <w:rPr>
          <w:rFonts w:ascii="Times New Roman" w:hAnsi="Times New Roman" w:cs="Times New Roman"/>
          <w:sz w:val="28"/>
          <w:szCs w:val="28"/>
        </w:rPr>
        <w:t>и поддержания целенаправленного, прямого или опосредованного контакта между людьми при помощи языка.</w:t>
      </w:r>
    </w:p>
    <w:p w:rsidR="00252A01" w:rsidRPr="00252A01" w:rsidRDefault="00252A01" w:rsidP="00252A01">
      <w:pPr>
        <w:spacing w:after="0"/>
        <w:jc w:val="both"/>
        <w:rPr>
          <w:rFonts w:ascii="Times New Roman" w:hAnsi="Times New Roman" w:cs="Times New Roman"/>
          <w:sz w:val="28"/>
          <w:szCs w:val="28"/>
        </w:rPr>
      </w:pPr>
      <w:r w:rsidRPr="00252A01">
        <w:rPr>
          <w:rFonts w:ascii="Times New Roman" w:hAnsi="Times New Roman" w:cs="Times New Roman"/>
          <w:sz w:val="28"/>
          <w:szCs w:val="28"/>
        </w:rPr>
        <w:t xml:space="preserve">     </w:t>
      </w:r>
      <w:r w:rsidRPr="00252A01">
        <w:rPr>
          <w:rFonts w:ascii="Times New Roman" w:hAnsi="Times New Roman" w:cs="Times New Roman"/>
          <w:b/>
          <w:i/>
          <w:sz w:val="28"/>
          <w:szCs w:val="28"/>
        </w:rPr>
        <w:t xml:space="preserve">Речевой акт – </w:t>
      </w:r>
      <w:r w:rsidRPr="00252A01">
        <w:rPr>
          <w:rFonts w:ascii="Times New Roman" w:hAnsi="Times New Roman" w:cs="Times New Roman"/>
          <w:sz w:val="28"/>
          <w:szCs w:val="28"/>
        </w:rPr>
        <w:t xml:space="preserve">элементарная единица речевого общения, произнесение </w:t>
      </w:r>
      <w:proofErr w:type="gramStart"/>
      <w:r w:rsidRPr="00252A01">
        <w:rPr>
          <w:rFonts w:ascii="Times New Roman" w:hAnsi="Times New Roman" w:cs="Times New Roman"/>
          <w:sz w:val="28"/>
          <w:szCs w:val="28"/>
        </w:rPr>
        <w:t>говорящим</w:t>
      </w:r>
      <w:proofErr w:type="gramEnd"/>
      <w:r w:rsidRPr="00252A01">
        <w:rPr>
          <w:rFonts w:ascii="Times New Roman" w:hAnsi="Times New Roman" w:cs="Times New Roman"/>
          <w:sz w:val="28"/>
          <w:szCs w:val="28"/>
        </w:rPr>
        <w:t xml:space="preserve"> высказывания в непосредственной ситуации общения со слушающим.</w:t>
      </w:r>
    </w:p>
    <w:p w:rsidR="00252A01" w:rsidRPr="00252A01" w:rsidRDefault="00252A01" w:rsidP="00252A01">
      <w:pPr>
        <w:spacing w:after="0"/>
        <w:jc w:val="both"/>
        <w:rPr>
          <w:rFonts w:ascii="Times New Roman" w:hAnsi="Times New Roman" w:cs="Times New Roman"/>
          <w:sz w:val="28"/>
          <w:szCs w:val="28"/>
        </w:rPr>
      </w:pPr>
      <w:r w:rsidRPr="00252A01">
        <w:rPr>
          <w:rFonts w:ascii="Times New Roman" w:hAnsi="Times New Roman" w:cs="Times New Roman"/>
          <w:sz w:val="28"/>
          <w:szCs w:val="28"/>
        </w:rPr>
        <w:t xml:space="preserve">     </w:t>
      </w:r>
      <w:r w:rsidRPr="00252A01">
        <w:rPr>
          <w:rFonts w:ascii="Times New Roman" w:hAnsi="Times New Roman" w:cs="Times New Roman"/>
          <w:b/>
          <w:i/>
          <w:sz w:val="28"/>
          <w:szCs w:val="28"/>
        </w:rPr>
        <w:t xml:space="preserve">Речевое поведение – </w:t>
      </w:r>
      <w:r w:rsidRPr="00252A01">
        <w:rPr>
          <w:rFonts w:ascii="Times New Roman" w:hAnsi="Times New Roman" w:cs="Times New Roman"/>
          <w:sz w:val="28"/>
          <w:szCs w:val="28"/>
        </w:rPr>
        <w:t>использование языка людьми в предлагаемых обстоятельствах, в многообразии реальных жизненных ситуаций, совокупность речевых поступков.</w:t>
      </w:r>
    </w:p>
    <w:p w:rsidR="00252A01" w:rsidRPr="00252A01" w:rsidRDefault="00252A01" w:rsidP="00252A01">
      <w:pPr>
        <w:spacing w:after="0"/>
        <w:jc w:val="both"/>
        <w:rPr>
          <w:rFonts w:ascii="Times New Roman" w:hAnsi="Times New Roman" w:cs="Times New Roman"/>
          <w:sz w:val="28"/>
          <w:szCs w:val="28"/>
        </w:rPr>
      </w:pPr>
      <w:r w:rsidRPr="00252A01">
        <w:rPr>
          <w:rFonts w:ascii="Times New Roman" w:hAnsi="Times New Roman" w:cs="Times New Roman"/>
          <w:sz w:val="28"/>
          <w:szCs w:val="28"/>
        </w:rPr>
        <w:t xml:space="preserve">     </w:t>
      </w:r>
      <w:r w:rsidRPr="00252A01">
        <w:rPr>
          <w:rFonts w:ascii="Times New Roman" w:hAnsi="Times New Roman" w:cs="Times New Roman"/>
          <w:b/>
          <w:i/>
          <w:sz w:val="28"/>
          <w:szCs w:val="28"/>
        </w:rPr>
        <w:t xml:space="preserve">Речевая компетенция </w:t>
      </w:r>
      <w:r w:rsidRPr="00252A01">
        <w:rPr>
          <w:rFonts w:ascii="Times New Roman" w:hAnsi="Times New Roman" w:cs="Times New Roman"/>
          <w:sz w:val="28"/>
          <w:szCs w:val="28"/>
        </w:rPr>
        <w:t>(владение речью) сводится к умению успешно выстраивать речевое поведение (</w:t>
      </w:r>
      <w:proofErr w:type="spellStart"/>
      <w:r w:rsidRPr="00252A01">
        <w:rPr>
          <w:rFonts w:ascii="Times New Roman" w:hAnsi="Times New Roman" w:cs="Times New Roman"/>
          <w:sz w:val="28"/>
          <w:szCs w:val="28"/>
        </w:rPr>
        <w:t>речепорождение</w:t>
      </w:r>
      <w:proofErr w:type="spellEnd"/>
      <w:r w:rsidRPr="00252A01">
        <w:rPr>
          <w:rFonts w:ascii="Times New Roman" w:hAnsi="Times New Roman" w:cs="Times New Roman"/>
          <w:sz w:val="28"/>
          <w:szCs w:val="28"/>
        </w:rPr>
        <w:t xml:space="preserve"> и </w:t>
      </w:r>
      <w:proofErr w:type="spellStart"/>
      <w:r w:rsidRPr="00252A01">
        <w:rPr>
          <w:rFonts w:ascii="Times New Roman" w:hAnsi="Times New Roman" w:cs="Times New Roman"/>
          <w:sz w:val="28"/>
          <w:szCs w:val="28"/>
        </w:rPr>
        <w:t>речепонимание</w:t>
      </w:r>
      <w:proofErr w:type="spellEnd"/>
      <w:r w:rsidRPr="00252A01">
        <w:rPr>
          <w:rFonts w:ascii="Times New Roman" w:hAnsi="Times New Roman" w:cs="Times New Roman"/>
          <w:sz w:val="28"/>
          <w:szCs w:val="28"/>
        </w:rPr>
        <w:t xml:space="preserve">) в разнообразных ситуациях общения. </w:t>
      </w:r>
    </w:p>
    <w:p w:rsidR="00252A01" w:rsidRPr="00252A01" w:rsidRDefault="00252A01" w:rsidP="00252A01">
      <w:pPr>
        <w:spacing w:after="0"/>
        <w:jc w:val="both"/>
        <w:rPr>
          <w:rFonts w:ascii="Times New Roman" w:hAnsi="Times New Roman" w:cs="Times New Roman"/>
          <w:b/>
          <w:sz w:val="28"/>
          <w:szCs w:val="28"/>
        </w:rPr>
      </w:pPr>
      <w:r w:rsidRPr="00252A01">
        <w:rPr>
          <w:rFonts w:ascii="Times New Roman" w:hAnsi="Times New Roman" w:cs="Times New Roman"/>
          <w:sz w:val="28"/>
          <w:szCs w:val="28"/>
        </w:rPr>
        <w:t xml:space="preserve">     Какие же условия способствуют эффективному обмену информацией и осуществлению коммуникативной цели: что нужно знать и учитывать при организации речевой деятельности? </w:t>
      </w:r>
      <w:r w:rsidRPr="00252A01">
        <w:rPr>
          <w:rFonts w:ascii="Times New Roman" w:hAnsi="Times New Roman" w:cs="Times New Roman"/>
          <w:b/>
          <w:sz w:val="28"/>
          <w:szCs w:val="28"/>
        </w:rPr>
        <w:t>Обратимся к схеме.</w:t>
      </w:r>
    </w:p>
    <w:p w:rsidR="0037645B" w:rsidRDefault="0037645B" w:rsidP="00252A01">
      <w:pPr>
        <w:spacing w:after="0"/>
        <w:jc w:val="both"/>
        <w:rPr>
          <w:rFonts w:ascii="Times New Roman" w:hAnsi="Times New Roman" w:cs="Times New Roman"/>
          <w:b/>
          <w:sz w:val="28"/>
          <w:szCs w:val="28"/>
        </w:rPr>
      </w:pPr>
    </w:p>
    <w:p w:rsidR="0037645B" w:rsidRPr="00252A01" w:rsidRDefault="0037645B" w:rsidP="0037645B">
      <w:pPr>
        <w:spacing w:after="0"/>
        <w:jc w:val="both"/>
        <w:rPr>
          <w:rFonts w:ascii="Times New Roman" w:hAnsi="Times New Roman" w:cs="Times New Roman"/>
          <w:b/>
          <w:sz w:val="28"/>
          <w:szCs w:val="28"/>
        </w:rPr>
      </w:pPr>
      <w:r w:rsidRPr="00252A01">
        <w:rPr>
          <w:rFonts w:ascii="Times New Roman" w:hAnsi="Times New Roman" w:cs="Times New Roman"/>
          <w:b/>
          <w:sz w:val="28"/>
          <w:szCs w:val="28"/>
        </w:rPr>
        <w:t>Ситуация речевого общения (речевого акта) при публичном выступлении.</w:t>
      </w:r>
    </w:p>
    <w:p w:rsidR="0037645B" w:rsidRPr="00252A01" w:rsidRDefault="004F4D3C" w:rsidP="0037645B">
      <w:pPr>
        <w:spacing w:after="0"/>
        <w:jc w:val="both"/>
        <w:rPr>
          <w:rFonts w:ascii="Times New Roman" w:hAnsi="Times New Roman" w:cs="Times New Roman"/>
          <w:b/>
          <w:sz w:val="28"/>
          <w:szCs w:val="28"/>
        </w:rPr>
      </w:pPr>
      <w:r w:rsidRPr="004F4D3C">
        <w:rPr>
          <w:rFonts w:ascii="Times New Roman" w:hAnsi="Times New Roman" w:cs="Times New Roman"/>
          <w:sz w:val="28"/>
          <w:szCs w:val="28"/>
          <w:lang w:eastAsia="zh-TW"/>
        </w:rPr>
        <w:pict>
          <v:rect id="_x0000_s1084" style="position:absolute;left:0;text-align:left;margin-left:0;margin-top:12.95pt;width:134.15pt;height:55.2pt;z-index:251664384">
            <v:textbox style="mso-next-textbox:#_x0000_s1084">
              <w:txbxContent>
                <w:p w:rsidR="0037645B" w:rsidRDefault="0037645B" w:rsidP="0037645B">
                  <w:r>
                    <w:t xml:space="preserve">         </w:t>
                  </w:r>
                </w:p>
                <w:p w:rsidR="0037645B" w:rsidRPr="0037645B" w:rsidRDefault="0037645B" w:rsidP="0037645B">
                  <w:pPr>
                    <w:rPr>
                      <w:rFonts w:ascii="Times New Roman" w:hAnsi="Times New Roman" w:cs="Times New Roman"/>
                      <w:sz w:val="32"/>
                      <w:szCs w:val="32"/>
                    </w:rPr>
                  </w:pPr>
                  <w:r>
                    <w:t xml:space="preserve">         </w:t>
                  </w:r>
                  <w:r w:rsidRPr="0037645B">
                    <w:rPr>
                      <w:rFonts w:ascii="Times New Roman" w:hAnsi="Times New Roman" w:cs="Times New Roman"/>
                      <w:sz w:val="32"/>
                      <w:szCs w:val="32"/>
                    </w:rPr>
                    <w:t xml:space="preserve">ОРАТОР    </w:t>
                  </w:r>
                </w:p>
                <w:p w:rsidR="0037645B" w:rsidRDefault="0037645B" w:rsidP="0037645B">
                  <w:r>
                    <w:t xml:space="preserve">     </w:t>
                  </w:r>
                </w:p>
              </w:txbxContent>
            </v:textbox>
          </v:rect>
        </w:pict>
      </w:r>
      <w:r w:rsidRPr="004F4D3C">
        <w:rPr>
          <w:rFonts w:ascii="Times New Roman" w:hAnsi="Times New Roman" w:cs="Times New Roman"/>
          <w:sz w:val="28"/>
          <w:szCs w:val="28"/>
          <w:lang w:eastAsia="zh-TW"/>
        </w:rPr>
        <w:pict>
          <v:group id="_x0000_s1056" editas="canvas" style="position:absolute;left:0;text-align:left;margin-left:.4pt;margin-top:15.4pt;width:481.65pt;height:414pt;z-index:251663360" coordorigin="2314,2509" coordsize="7182,62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314;top:2509;width:7182;height:6210" o:preferrelative="f">
              <v:fill o:detectmouseclick="t"/>
              <v:path o:extrusionok="t" o:connecttype="none"/>
            </v:shape>
            <v:rect id="_x0000_s1058" style="position:absolute;left:5401;top:4804;width:1074;height:825">
              <v:textbox style="mso-next-textbox:#_x0000_s1058">
                <w:txbxContent>
                  <w:p w:rsidR="0037645B" w:rsidRDefault="0037645B" w:rsidP="0037645B"/>
                  <w:p w:rsidR="0037645B" w:rsidRPr="0037645B" w:rsidRDefault="0037645B" w:rsidP="0037645B">
                    <w:pPr>
                      <w:rPr>
                        <w:rFonts w:ascii="Times New Roman" w:hAnsi="Times New Roman" w:cs="Times New Roman"/>
                        <w:sz w:val="32"/>
                        <w:szCs w:val="32"/>
                      </w:rPr>
                    </w:pPr>
                    <w:r>
                      <w:t xml:space="preserve">    </w:t>
                    </w:r>
                    <w:r w:rsidRPr="0037645B">
                      <w:rPr>
                        <w:rFonts w:ascii="Times New Roman" w:hAnsi="Times New Roman" w:cs="Times New Roman"/>
                        <w:sz w:val="32"/>
                        <w:szCs w:val="32"/>
                      </w:rPr>
                      <w:t>РЕЧЬ</w:t>
                    </w:r>
                  </w:p>
                </w:txbxContent>
              </v:textbox>
            </v:rect>
            <v:rect id="_x0000_s1059" style="position:absolute;left:4864;top:2509;width:2041;height:791">
              <v:textbox style="mso-next-textbox:#_x0000_s1059">
                <w:txbxContent>
                  <w:p w:rsidR="0037645B" w:rsidRDefault="0037645B" w:rsidP="0037645B"/>
                  <w:p w:rsidR="0037645B" w:rsidRPr="0037645B" w:rsidRDefault="0037645B" w:rsidP="0037645B">
                    <w:pPr>
                      <w:rPr>
                        <w:rFonts w:ascii="Times New Roman" w:hAnsi="Times New Roman" w:cs="Times New Roman"/>
                        <w:b/>
                      </w:rPr>
                    </w:pPr>
                    <w:r>
                      <w:t xml:space="preserve"> </w:t>
                    </w:r>
                    <w:r w:rsidRPr="0037645B">
                      <w:rPr>
                        <w:rFonts w:ascii="Times New Roman" w:hAnsi="Times New Roman" w:cs="Times New Roman"/>
                        <w:b/>
                      </w:rPr>
                      <w:t>ПРИСПОСОБЛЕНИЕ</w:t>
                    </w:r>
                  </w:p>
                </w:txbxContent>
              </v:textbox>
            </v:rect>
            <v:rect id="_x0000_s1060" style="position:absolute;left:7414;top:2509;width:2001;height:813">
              <v:textbox style="mso-next-textbox:#_x0000_s1060">
                <w:txbxContent>
                  <w:p w:rsidR="0037645B" w:rsidRDefault="0037645B" w:rsidP="0037645B">
                    <w:r>
                      <w:t xml:space="preserve">     </w:t>
                    </w:r>
                  </w:p>
                  <w:p w:rsidR="0037645B" w:rsidRPr="0037645B" w:rsidRDefault="0037645B" w:rsidP="0037645B">
                    <w:pPr>
                      <w:rPr>
                        <w:rFonts w:ascii="Times New Roman" w:hAnsi="Times New Roman" w:cs="Times New Roman"/>
                      </w:rPr>
                    </w:pPr>
                    <w:r>
                      <w:t xml:space="preserve">   </w:t>
                    </w:r>
                    <w:r w:rsidRPr="0037645B">
                      <w:rPr>
                        <w:rFonts w:ascii="Times New Roman" w:hAnsi="Times New Roman" w:cs="Times New Roman"/>
                        <w:sz w:val="32"/>
                        <w:szCs w:val="32"/>
                      </w:rPr>
                      <w:t>АУДИТОРИЯ</w:t>
                    </w:r>
                    <w:r w:rsidRPr="0037645B">
                      <w:rPr>
                        <w:rFonts w:ascii="Times New Roman" w:hAnsi="Times New Roman" w:cs="Times New Roman"/>
                      </w:rPr>
                      <w:t xml:space="preserve">    </w:t>
                    </w:r>
                  </w:p>
                </w:txbxContent>
              </v:textbox>
            </v:rect>
            <v:line id="_x0000_s1061" style="position:absolute" from="2845,6981" to="2845,6981">
              <v:stroke endarrow="block"/>
            </v:line>
            <v:line id="_x0000_s1062" style="position:absolute" from="4327,2914" to="4864,2914">
              <v:stroke endarrow="block"/>
            </v:line>
            <v:line id="_x0000_s1063" style="position:absolute;flip:x" from="6877,2914" to="7414,2914">
              <v:stroke endarrow="block"/>
            </v:line>
            <v:line id="_x0000_s1064" style="position:absolute;flip:y" from="3790,3319" to="3791,4804">
              <v:stroke endarrow="block"/>
            </v:line>
            <v:line id="_x0000_s1065" style="position:absolute;flip:y" from="3253,3319" to="3254,5209">
              <v:stroke endarrow="block"/>
            </v:line>
            <v:line id="_x0000_s1066" style="position:absolute;flip:y" from="2717,3319" to="2718,5479">
              <v:stroke endarrow="block"/>
            </v:line>
            <v:line id="_x0000_s1067" style="position:absolute" from="3790,4939" to="4327,4940"/>
            <v:line id="_x0000_s1068" style="position:absolute" from="3253,5209" to="4329,5210"/>
            <v:line id="_x0000_s1069" style="position:absolute" from="2717,5479" to="2717,5479"/>
            <v:line id="_x0000_s1070" style="position:absolute" from="2717,5479" to="4461,5479"/>
            <v:line id="_x0000_s1071" style="position:absolute;flip:y" from="3790,4804" to="3790,4939"/>
            <v:line id="_x0000_s1072" style="position:absolute;flip:y" from="7816,3319" to="7816,4939">
              <v:stroke endarrow="block"/>
            </v:line>
            <v:line id="_x0000_s1073" style="position:absolute;flip:y" from="8353,3319" to="8353,5209">
              <v:stroke endarrow="block"/>
            </v:line>
            <v:line id="_x0000_s1074" style="position:absolute;flip:y" from="8890,3319" to="8890,5479">
              <v:stroke endarrow="block"/>
            </v:line>
            <v:line id="_x0000_s1075" style="position:absolute;flip:x" from="7279,4939" to="7816,4939"/>
            <v:line id="_x0000_s1076" style="position:absolute;flip:x" from="7279,5209" to="8353,5209"/>
            <v:line id="_x0000_s1077" style="position:absolute;flip:x" from="7145,5479" to="8890,5479"/>
            <v:line id="_x0000_s1078" style="position:absolute" from="5132,4939" to="5401,4939"/>
            <v:line id="_x0000_s1079" style="position:absolute" from="6474,4939" to="6743,4939"/>
            <v:line id="_x0000_s1080" style="position:absolute" from="5132,5209" to="5401,5209"/>
            <v:line id="_x0000_s1081" style="position:absolute" from="6474,5209" to="6743,5209"/>
            <v:line id="_x0000_s1082" style="position:absolute;flip:x" from="5132,5479" to="5401,5479"/>
            <v:line id="_x0000_s1083" style="position:absolute" from="6474,5479" to="6743,5479"/>
          </v:group>
        </w:pict>
      </w:r>
    </w:p>
    <w:p w:rsidR="0037645B" w:rsidRPr="00252A01" w:rsidRDefault="0037645B" w:rsidP="0037645B">
      <w:pPr>
        <w:spacing w:after="0"/>
        <w:jc w:val="both"/>
        <w:rPr>
          <w:rFonts w:ascii="Times New Roman" w:hAnsi="Times New Roman" w:cs="Times New Roman"/>
          <w:b/>
          <w:sz w:val="28"/>
          <w:szCs w:val="28"/>
        </w:rPr>
      </w:pPr>
    </w:p>
    <w:p w:rsidR="0037645B" w:rsidRDefault="0037645B" w:rsidP="0037645B"/>
    <w:p w:rsidR="0037645B" w:rsidRPr="00626A0A" w:rsidRDefault="0037645B" w:rsidP="0037645B">
      <w:pPr>
        <w:shd w:val="clear" w:color="auto" w:fill="FFFFFF"/>
        <w:tabs>
          <w:tab w:val="left" w:leader="underscore" w:pos="6638"/>
        </w:tabs>
        <w:spacing w:before="110"/>
        <w:jc w:val="both"/>
        <w:rPr>
          <w:rFonts w:ascii="Times New Roman" w:hAnsi="Times New Roman" w:cs="Times New Roman"/>
          <w:b/>
          <w:spacing w:val="-8"/>
          <w:sz w:val="28"/>
          <w:szCs w:val="28"/>
        </w:rPr>
      </w:pPr>
    </w:p>
    <w:p w:rsidR="0037645B" w:rsidRDefault="0037645B" w:rsidP="0037645B">
      <w:pPr>
        <w:shd w:val="clear" w:color="auto" w:fill="FFFFFF"/>
        <w:tabs>
          <w:tab w:val="left" w:leader="underscore" w:pos="6638"/>
        </w:tabs>
        <w:spacing w:before="110"/>
        <w:jc w:val="both"/>
        <w:rPr>
          <w:b/>
          <w:spacing w:val="-8"/>
        </w:rPr>
      </w:pPr>
    </w:p>
    <w:p w:rsidR="0037645B" w:rsidRDefault="0037645B" w:rsidP="0037645B">
      <w:pPr>
        <w:shd w:val="clear" w:color="auto" w:fill="FFFFFF"/>
        <w:tabs>
          <w:tab w:val="left" w:leader="underscore" w:pos="6638"/>
        </w:tabs>
        <w:spacing w:before="110"/>
        <w:jc w:val="both"/>
        <w:rPr>
          <w:b/>
          <w:spacing w:val="-8"/>
        </w:rPr>
      </w:pPr>
    </w:p>
    <w:p w:rsidR="0037645B" w:rsidRDefault="0037645B" w:rsidP="0037645B">
      <w:pPr>
        <w:jc w:val="both"/>
        <w:rPr>
          <w:rFonts w:ascii="Times New Roman" w:hAnsi="Times New Roman" w:cs="Times New Roman"/>
          <w:i/>
          <w:sz w:val="24"/>
          <w:szCs w:val="24"/>
        </w:rPr>
      </w:pPr>
    </w:p>
    <w:p w:rsidR="0037645B" w:rsidRDefault="0037645B" w:rsidP="0037645B">
      <w:pPr>
        <w:jc w:val="both"/>
        <w:rPr>
          <w:rFonts w:ascii="Times New Roman" w:hAnsi="Times New Roman" w:cs="Times New Roman"/>
          <w:i/>
          <w:sz w:val="24"/>
          <w:szCs w:val="24"/>
        </w:rPr>
      </w:pPr>
    </w:p>
    <w:p w:rsidR="0037645B" w:rsidRDefault="0037645B" w:rsidP="0037645B">
      <w:pPr>
        <w:jc w:val="both"/>
        <w:rPr>
          <w:rFonts w:ascii="Times New Roman" w:hAnsi="Times New Roman" w:cs="Times New Roman"/>
          <w:i/>
          <w:sz w:val="24"/>
          <w:szCs w:val="24"/>
        </w:rPr>
      </w:pPr>
    </w:p>
    <w:p w:rsidR="0037645B" w:rsidRDefault="0037645B" w:rsidP="0037645B">
      <w:pPr>
        <w:jc w:val="both"/>
        <w:rPr>
          <w:rFonts w:ascii="Times New Roman" w:hAnsi="Times New Roman" w:cs="Times New Roman"/>
          <w:i/>
          <w:sz w:val="24"/>
          <w:szCs w:val="24"/>
        </w:rPr>
      </w:pPr>
    </w:p>
    <w:p w:rsidR="0037645B" w:rsidRDefault="0037645B" w:rsidP="00252A01">
      <w:pPr>
        <w:spacing w:after="0"/>
        <w:jc w:val="both"/>
        <w:rPr>
          <w:rFonts w:ascii="Times New Roman" w:hAnsi="Times New Roman" w:cs="Times New Roman"/>
          <w:i/>
          <w:sz w:val="24"/>
          <w:szCs w:val="24"/>
        </w:rPr>
      </w:pPr>
    </w:p>
    <w:p w:rsidR="006F5B08" w:rsidRPr="00252A01" w:rsidRDefault="006F5B08" w:rsidP="00252A01">
      <w:pPr>
        <w:spacing w:after="0"/>
        <w:jc w:val="both"/>
        <w:rPr>
          <w:rFonts w:ascii="Times New Roman" w:hAnsi="Times New Roman" w:cs="Times New Roman"/>
          <w:sz w:val="28"/>
          <w:szCs w:val="28"/>
        </w:rPr>
      </w:pPr>
    </w:p>
    <w:p w:rsidR="002F08BE"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w:t>
      </w:r>
    </w:p>
    <w:p w:rsidR="002F08BE" w:rsidRPr="002F08BE" w:rsidRDefault="002F08BE" w:rsidP="00252A01">
      <w:pPr>
        <w:spacing w:after="0"/>
        <w:jc w:val="both"/>
        <w:rPr>
          <w:rFonts w:ascii="Times New Roman" w:hAnsi="Times New Roman" w:cs="Times New Roman"/>
          <w:b/>
          <w:sz w:val="28"/>
          <w:szCs w:val="28"/>
        </w:rPr>
      </w:pPr>
      <w:r w:rsidRPr="002F08BE">
        <w:rPr>
          <w:rFonts w:ascii="Times New Roman" w:hAnsi="Times New Roman" w:cs="Times New Roman"/>
          <w:b/>
          <w:sz w:val="28"/>
          <w:szCs w:val="28"/>
        </w:rPr>
        <w:lastRenderedPageBreak/>
        <w:t>Психологические процессы, задействованные в ситуации речевого общения</w:t>
      </w:r>
    </w:p>
    <w:p w:rsidR="00252A01" w:rsidRPr="009F7884" w:rsidRDefault="002F08BE" w:rsidP="00252A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2A01" w:rsidRPr="009F7884">
        <w:rPr>
          <w:rFonts w:ascii="Times New Roman" w:hAnsi="Times New Roman" w:cs="Times New Roman"/>
          <w:b/>
          <w:sz w:val="24"/>
          <w:szCs w:val="24"/>
        </w:rPr>
        <w:t>Восприятие</w:t>
      </w:r>
      <w:r w:rsidR="00252A01" w:rsidRPr="009F7884">
        <w:rPr>
          <w:rFonts w:ascii="Times New Roman" w:hAnsi="Times New Roman" w:cs="Times New Roman"/>
          <w:sz w:val="24"/>
          <w:szCs w:val="24"/>
        </w:rPr>
        <w:t xml:space="preserve"> – сложный психологический процесс приёма и преобразования информации, который зависит от многих факторов: культурных, исторических, ситуативных, этнических. Восприятие ≠ простое понимание. Понимают одинаково, воспринимают по-разному. Условия глубокого и эффективного восприятия речевого акта:</w:t>
      </w:r>
    </w:p>
    <w:p w:rsidR="006F5B08" w:rsidRPr="009F7884" w:rsidRDefault="00252A01" w:rsidP="006F5B08">
      <w:pPr>
        <w:pStyle w:val="a8"/>
        <w:numPr>
          <w:ilvl w:val="0"/>
          <w:numId w:val="5"/>
        </w:numPr>
        <w:spacing w:after="0"/>
        <w:jc w:val="both"/>
        <w:rPr>
          <w:rFonts w:ascii="Times New Roman" w:hAnsi="Times New Roman" w:cs="Times New Roman"/>
          <w:sz w:val="24"/>
          <w:szCs w:val="24"/>
        </w:rPr>
      </w:pPr>
      <w:proofErr w:type="gramStart"/>
      <w:r w:rsidRPr="009F7884">
        <w:rPr>
          <w:rFonts w:ascii="Times New Roman" w:hAnsi="Times New Roman" w:cs="Times New Roman"/>
          <w:sz w:val="24"/>
          <w:szCs w:val="24"/>
        </w:rPr>
        <w:t>Глубокая</w:t>
      </w:r>
      <w:proofErr w:type="gramEnd"/>
      <w:r w:rsidRPr="009F7884">
        <w:rPr>
          <w:rFonts w:ascii="Times New Roman" w:hAnsi="Times New Roman" w:cs="Times New Roman"/>
          <w:sz w:val="24"/>
          <w:szCs w:val="24"/>
        </w:rPr>
        <w:t xml:space="preserve"> </w:t>
      </w:r>
      <w:proofErr w:type="spellStart"/>
      <w:r w:rsidRPr="009F7884">
        <w:rPr>
          <w:rFonts w:ascii="Times New Roman" w:hAnsi="Times New Roman" w:cs="Times New Roman"/>
          <w:sz w:val="24"/>
          <w:szCs w:val="24"/>
        </w:rPr>
        <w:t>мотивированность</w:t>
      </w:r>
      <w:proofErr w:type="spellEnd"/>
      <w:r w:rsidRPr="009F7884">
        <w:rPr>
          <w:rFonts w:ascii="Times New Roman" w:hAnsi="Times New Roman" w:cs="Times New Roman"/>
          <w:sz w:val="24"/>
          <w:szCs w:val="24"/>
        </w:rPr>
        <w:t xml:space="preserve"> выступления. </w:t>
      </w:r>
    </w:p>
    <w:p w:rsidR="00252A01" w:rsidRPr="009F7884" w:rsidRDefault="00252A01" w:rsidP="006F5B08">
      <w:pPr>
        <w:pStyle w:val="a8"/>
        <w:numPr>
          <w:ilvl w:val="0"/>
          <w:numId w:val="5"/>
        </w:numPr>
        <w:spacing w:after="0"/>
        <w:jc w:val="both"/>
        <w:rPr>
          <w:rFonts w:ascii="Times New Roman" w:hAnsi="Times New Roman" w:cs="Times New Roman"/>
          <w:sz w:val="24"/>
          <w:szCs w:val="24"/>
        </w:rPr>
      </w:pPr>
      <w:r w:rsidRPr="009F7884">
        <w:rPr>
          <w:rFonts w:ascii="Times New Roman" w:hAnsi="Times New Roman" w:cs="Times New Roman"/>
          <w:sz w:val="24"/>
          <w:szCs w:val="24"/>
        </w:rPr>
        <w:t>Острота, злободневность темы.</w:t>
      </w:r>
    </w:p>
    <w:p w:rsidR="00252A01" w:rsidRPr="009F7884" w:rsidRDefault="006F5B08"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3. </w:t>
      </w:r>
      <w:r w:rsidR="00252A01" w:rsidRPr="009F7884">
        <w:rPr>
          <w:rFonts w:ascii="Times New Roman" w:hAnsi="Times New Roman" w:cs="Times New Roman"/>
          <w:sz w:val="24"/>
          <w:szCs w:val="24"/>
        </w:rPr>
        <w:t>Всестороннее знание предмета речи.</w:t>
      </w:r>
    </w:p>
    <w:p w:rsidR="00252A01" w:rsidRPr="009F7884" w:rsidRDefault="006F5B08"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4</w:t>
      </w:r>
      <w:r w:rsidR="00252A01" w:rsidRPr="009F7884">
        <w:rPr>
          <w:rFonts w:ascii="Times New Roman" w:hAnsi="Times New Roman" w:cs="Times New Roman"/>
          <w:sz w:val="24"/>
          <w:szCs w:val="24"/>
        </w:rPr>
        <w:t>. Умение строить правильные ответы на поставленные вопросы.</w:t>
      </w:r>
    </w:p>
    <w:p w:rsidR="006F5B08" w:rsidRPr="009F7884" w:rsidRDefault="006F5B08"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5</w:t>
      </w:r>
      <w:r w:rsidR="00252A01" w:rsidRPr="009F7884">
        <w:rPr>
          <w:rFonts w:ascii="Times New Roman" w:hAnsi="Times New Roman" w:cs="Times New Roman"/>
          <w:sz w:val="24"/>
          <w:szCs w:val="24"/>
        </w:rPr>
        <w:t xml:space="preserve">. </w:t>
      </w:r>
      <w:r w:rsidRPr="009F7884">
        <w:rPr>
          <w:rFonts w:ascii="Times New Roman" w:hAnsi="Times New Roman" w:cs="Times New Roman"/>
          <w:sz w:val="24"/>
          <w:szCs w:val="24"/>
        </w:rPr>
        <w:t>Способность у</w:t>
      </w:r>
      <w:r w:rsidR="00252A01" w:rsidRPr="009F7884">
        <w:rPr>
          <w:rFonts w:ascii="Times New Roman" w:hAnsi="Times New Roman" w:cs="Times New Roman"/>
          <w:sz w:val="24"/>
          <w:szCs w:val="24"/>
        </w:rPr>
        <w:t xml:space="preserve">читывать индивидуально-личностные характеристики </w:t>
      </w:r>
    </w:p>
    <w:p w:rsidR="00252A01" w:rsidRPr="009F7884" w:rsidRDefault="006F5B08"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w:t>
      </w:r>
      <w:r w:rsidR="00252A01" w:rsidRPr="009F7884">
        <w:rPr>
          <w:rFonts w:ascii="Times New Roman" w:hAnsi="Times New Roman" w:cs="Times New Roman"/>
          <w:sz w:val="24"/>
          <w:szCs w:val="24"/>
        </w:rPr>
        <w:t>участников коммуникации.</w:t>
      </w:r>
    </w:p>
    <w:p w:rsidR="00252A01" w:rsidRPr="009F7884" w:rsidRDefault="00252A01" w:rsidP="006F5B08">
      <w:pPr>
        <w:pStyle w:val="a8"/>
        <w:numPr>
          <w:ilvl w:val="0"/>
          <w:numId w:val="6"/>
        </w:numPr>
        <w:spacing w:after="0" w:line="240" w:lineRule="auto"/>
        <w:jc w:val="both"/>
        <w:rPr>
          <w:rFonts w:ascii="Times New Roman" w:hAnsi="Times New Roman" w:cs="Times New Roman"/>
          <w:sz w:val="24"/>
          <w:szCs w:val="24"/>
        </w:rPr>
      </w:pPr>
      <w:r w:rsidRPr="009F7884">
        <w:rPr>
          <w:rFonts w:ascii="Times New Roman" w:hAnsi="Times New Roman" w:cs="Times New Roman"/>
          <w:sz w:val="24"/>
          <w:szCs w:val="24"/>
        </w:rPr>
        <w:t>Конкретная обстановка, в которой происходит публичное выступление.</w:t>
      </w:r>
    </w:p>
    <w:p w:rsidR="00252A01" w:rsidRPr="009F7884" w:rsidRDefault="00252A01" w:rsidP="00252A01">
      <w:pPr>
        <w:spacing w:after="0"/>
        <w:jc w:val="both"/>
        <w:rPr>
          <w:rFonts w:ascii="Times New Roman" w:hAnsi="Times New Roman" w:cs="Times New Roman"/>
          <w:sz w:val="24"/>
          <w:szCs w:val="24"/>
        </w:rPr>
      </w:pP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b/>
          <w:sz w:val="24"/>
          <w:szCs w:val="24"/>
        </w:rPr>
        <w:t xml:space="preserve">     Мышление </w:t>
      </w:r>
      <w:r w:rsidRPr="009F7884">
        <w:rPr>
          <w:rFonts w:ascii="Times New Roman" w:hAnsi="Times New Roman" w:cs="Times New Roman"/>
          <w:sz w:val="24"/>
          <w:szCs w:val="24"/>
        </w:rPr>
        <w:t>– активный процесс отражения окружающей действительности. Динамичная, пульсирующая мысль и оратора, и слушателей – совершенно необходимое условие коммуникативного акта. Активизируем процесс мышления. Быстро ответьте на вопросы и запишите пришедшие на ум ответы:</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 Часть лица?</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 Домашняя птица?</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 Поэт?</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 Фрукт?</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 Цвет?</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Нос – курица – Пушкин – яблоко – красный. Объективные данные науки говорят, что 8-9 человек из 10 дают именно такие ответы. Почему?</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Ассоциативные связи, частотные слова как слова центральные. Реже употребляемые слова являются периферийными. Например, в произведениях Пушкина прилагательное «красный» употребляется 67 раз, тогда как «малиновый» - 1. </w:t>
      </w:r>
      <w:r w:rsidRPr="009F7884">
        <w:rPr>
          <w:rFonts w:ascii="Times New Roman" w:hAnsi="Times New Roman" w:cs="Times New Roman"/>
          <w:b/>
          <w:sz w:val="24"/>
          <w:szCs w:val="24"/>
        </w:rPr>
        <w:t>«</w:t>
      </w:r>
      <w:r w:rsidRPr="009F7884">
        <w:rPr>
          <w:rFonts w:ascii="Times New Roman" w:hAnsi="Times New Roman" w:cs="Times New Roman"/>
          <w:b/>
          <w:i/>
          <w:sz w:val="24"/>
          <w:szCs w:val="24"/>
        </w:rPr>
        <w:t xml:space="preserve">Кто </w:t>
      </w:r>
      <w:proofErr w:type="gramStart"/>
      <w:r w:rsidRPr="009F7884">
        <w:rPr>
          <w:rFonts w:ascii="Times New Roman" w:hAnsi="Times New Roman" w:cs="Times New Roman"/>
          <w:b/>
          <w:i/>
          <w:sz w:val="24"/>
          <w:szCs w:val="24"/>
        </w:rPr>
        <w:t>там</w:t>
      </w:r>
      <w:proofErr w:type="gramEnd"/>
      <w:r w:rsidRPr="009F7884">
        <w:rPr>
          <w:rFonts w:ascii="Times New Roman" w:hAnsi="Times New Roman" w:cs="Times New Roman"/>
          <w:b/>
          <w:i/>
          <w:sz w:val="24"/>
          <w:szCs w:val="24"/>
        </w:rPr>
        <w:t xml:space="preserve"> в малиновом берете с послом испанским</w:t>
      </w:r>
      <w:r w:rsidRPr="009F7884">
        <w:rPr>
          <w:rFonts w:ascii="Times New Roman" w:hAnsi="Times New Roman" w:cs="Times New Roman"/>
          <w:i/>
          <w:sz w:val="24"/>
          <w:szCs w:val="24"/>
        </w:rPr>
        <w:t xml:space="preserve"> </w:t>
      </w:r>
      <w:r w:rsidRPr="009F7884">
        <w:rPr>
          <w:rFonts w:ascii="Times New Roman" w:hAnsi="Times New Roman" w:cs="Times New Roman"/>
          <w:b/>
          <w:i/>
          <w:sz w:val="24"/>
          <w:szCs w:val="24"/>
        </w:rPr>
        <w:t>говорит?».</w:t>
      </w:r>
      <w:r w:rsidRPr="009F7884">
        <w:rPr>
          <w:rFonts w:ascii="Times New Roman" w:hAnsi="Times New Roman" w:cs="Times New Roman"/>
          <w:sz w:val="24"/>
          <w:szCs w:val="24"/>
        </w:rPr>
        <w:t xml:space="preserve"> </w:t>
      </w:r>
      <w:proofErr w:type="gramStart"/>
      <w:r w:rsidRPr="009F7884">
        <w:rPr>
          <w:rFonts w:ascii="Times New Roman" w:hAnsi="Times New Roman" w:cs="Times New Roman"/>
          <w:sz w:val="24"/>
          <w:szCs w:val="24"/>
        </w:rPr>
        <w:t xml:space="preserve">И дело совсем не в том, что Пушкин хорошо знал слово </w:t>
      </w:r>
      <w:r w:rsidRPr="009F7884">
        <w:rPr>
          <w:rFonts w:ascii="Times New Roman" w:hAnsi="Times New Roman" w:cs="Times New Roman"/>
          <w:i/>
          <w:sz w:val="24"/>
          <w:szCs w:val="24"/>
        </w:rPr>
        <w:t xml:space="preserve">красный </w:t>
      </w:r>
      <w:r w:rsidRPr="009F7884">
        <w:rPr>
          <w:rFonts w:ascii="Times New Roman" w:hAnsi="Times New Roman" w:cs="Times New Roman"/>
          <w:sz w:val="24"/>
          <w:szCs w:val="24"/>
        </w:rPr>
        <w:t xml:space="preserve">и плохо слово </w:t>
      </w:r>
      <w:r w:rsidRPr="009F7884">
        <w:rPr>
          <w:rFonts w:ascii="Times New Roman" w:hAnsi="Times New Roman" w:cs="Times New Roman"/>
          <w:i/>
          <w:sz w:val="24"/>
          <w:szCs w:val="24"/>
        </w:rPr>
        <w:t>малиновый,</w:t>
      </w:r>
      <w:r w:rsidRPr="009F7884">
        <w:rPr>
          <w:rFonts w:ascii="Times New Roman" w:hAnsi="Times New Roman" w:cs="Times New Roman"/>
          <w:sz w:val="24"/>
          <w:szCs w:val="24"/>
        </w:rPr>
        <w:t xml:space="preserve"> а в большой разнице частотности употребления этих слов, в которой отражаются определённые закономерности бытия и употребления языка</w:t>
      </w:r>
      <w:r w:rsidR="009F7884" w:rsidRPr="009F7884">
        <w:rPr>
          <w:rFonts w:ascii="Times New Roman" w:hAnsi="Times New Roman" w:cs="Times New Roman"/>
          <w:sz w:val="24"/>
          <w:szCs w:val="24"/>
        </w:rPr>
        <w:t>.</w:t>
      </w:r>
      <w:proofErr w:type="gramEnd"/>
    </w:p>
    <w:p w:rsidR="00252A01" w:rsidRPr="009F7884" w:rsidRDefault="00252A01" w:rsidP="00252A01">
      <w:pPr>
        <w:spacing w:after="0"/>
        <w:jc w:val="both"/>
        <w:rPr>
          <w:rFonts w:ascii="Times New Roman" w:hAnsi="Times New Roman" w:cs="Times New Roman"/>
          <w:sz w:val="24"/>
          <w:szCs w:val="24"/>
        </w:rPr>
      </w:pPr>
    </w:p>
    <w:p w:rsidR="00252A01" w:rsidRPr="009F7884" w:rsidRDefault="009F7884" w:rsidP="00252A01">
      <w:pPr>
        <w:spacing w:after="0"/>
        <w:jc w:val="both"/>
        <w:rPr>
          <w:rFonts w:ascii="Times New Roman" w:hAnsi="Times New Roman" w:cs="Times New Roman"/>
          <w:sz w:val="24"/>
          <w:szCs w:val="24"/>
        </w:rPr>
      </w:pPr>
      <w:r w:rsidRPr="009F7884">
        <w:rPr>
          <w:rFonts w:ascii="Times New Roman" w:hAnsi="Times New Roman" w:cs="Times New Roman"/>
          <w:b/>
          <w:sz w:val="24"/>
          <w:szCs w:val="24"/>
        </w:rPr>
        <w:t xml:space="preserve">     </w:t>
      </w:r>
      <w:r w:rsidR="00252A01" w:rsidRPr="009F7884">
        <w:rPr>
          <w:rFonts w:ascii="Times New Roman" w:hAnsi="Times New Roman" w:cs="Times New Roman"/>
          <w:b/>
          <w:sz w:val="24"/>
          <w:szCs w:val="24"/>
        </w:rPr>
        <w:t xml:space="preserve">Воображение – </w:t>
      </w:r>
      <w:r w:rsidR="00252A01" w:rsidRPr="009F7884">
        <w:rPr>
          <w:rFonts w:ascii="Times New Roman" w:hAnsi="Times New Roman" w:cs="Times New Roman"/>
          <w:sz w:val="24"/>
          <w:szCs w:val="24"/>
        </w:rPr>
        <w:t>это психическая деятельность, в результате которой человек мысленно создаёт представления, образы, ситуации. Учёные установили, что активное воображение, всегда направленное на выполнение творческой или личной задачи, имеет огромное значение для прогресса. Развитое воображение помогает личности высветить новые, необычные связи между отдельными составными частями, блоками и структурами, увидеть факты и явления в неожиданном свете, под необычным углом зрения. Так рождается провидение оракула, интуиция учёного и озарение художника.</w:t>
      </w:r>
    </w:p>
    <w:p w:rsidR="00252A01" w:rsidRPr="009F7884" w:rsidRDefault="00252A01" w:rsidP="00252A01">
      <w:pPr>
        <w:spacing w:after="0"/>
        <w:jc w:val="both"/>
        <w:rPr>
          <w:rFonts w:ascii="Times New Roman" w:hAnsi="Times New Roman" w:cs="Times New Roman"/>
          <w:sz w:val="24"/>
          <w:szCs w:val="24"/>
        </w:rPr>
      </w:pPr>
      <w:r w:rsidRPr="009F7884">
        <w:rPr>
          <w:rFonts w:ascii="Times New Roman" w:hAnsi="Times New Roman" w:cs="Times New Roman"/>
          <w:sz w:val="24"/>
          <w:szCs w:val="24"/>
        </w:rPr>
        <w:t xml:space="preserve">     Таким образом, справиться с всё нарастающим информационным бумом, усвоить и воспринять только то, что необходимо человеку для жизненно важной деятельности, призвано наше воображение.</w:t>
      </w:r>
    </w:p>
    <w:p w:rsidR="00252A01" w:rsidRPr="009F7884" w:rsidRDefault="00252A01" w:rsidP="00252A01">
      <w:pPr>
        <w:spacing w:after="0"/>
        <w:jc w:val="both"/>
        <w:rPr>
          <w:rFonts w:ascii="Times New Roman" w:hAnsi="Times New Roman" w:cs="Times New Roman"/>
          <w:b/>
          <w:sz w:val="24"/>
          <w:szCs w:val="24"/>
        </w:rPr>
      </w:pPr>
      <w:r w:rsidRPr="009F7884">
        <w:rPr>
          <w:rFonts w:ascii="Times New Roman" w:hAnsi="Times New Roman" w:cs="Times New Roman"/>
          <w:b/>
          <w:sz w:val="24"/>
          <w:szCs w:val="24"/>
        </w:rPr>
        <w:t xml:space="preserve">   </w:t>
      </w:r>
    </w:p>
    <w:p w:rsidR="00252A01" w:rsidRPr="009F7884" w:rsidRDefault="00252A01" w:rsidP="00252A01">
      <w:pPr>
        <w:spacing w:after="0"/>
        <w:jc w:val="both"/>
        <w:rPr>
          <w:rFonts w:ascii="Times New Roman" w:hAnsi="Times New Roman" w:cs="Times New Roman"/>
          <w:b/>
          <w:sz w:val="26"/>
          <w:szCs w:val="26"/>
        </w:rPr>
      </w:pPr>
    </w:p>
    <w:p w:rsidR="007715D1" w:rsidRPr="00C51101" w:rsidRDefault="00C51101" w:rsidP="006F6D21">
      <w:pPr>
        <w:jc w:val="both"/>
        <w:rPr>
          <w:rFonts w:ascii="Times New Roman" w:hAnsi="Times New Roman" w:cs="Times New Roman"/>
          <w:b/>
          <w:color w:val="403152" w:themeColor="accent4" w:themeShade="80"/>
          <w:sz w:val="32"/>
          <w:szCs w:val="32"/>
        </w:rPr>
      </w:pPr>
      <w:r>
        <w:rPr>
          <w:rFonts w:ascii="Times New Roman" w:hAnsi="Times New Roman" w:cs="Times New Roman"/>
          <w:b/>
          <w:noProof/>
          <w:sz w:val="28"/>
          <w:szCs w:val="28"/>
          <w:lang w:eastAsia="ru-RU"/>
        </w:rPr>
        <w:lastRenderedPageBreak/>
        <w:drawing>
          <wp:anchor distT="0" distB="0" distL="114300" distR="114300" simplePos="0" relativeHeight="251676672" behindDoc="1" locked="0" layoutInCell="1" allowOverlap="1">
            <wp:simplePos x="0" y="0"/>
            <wp:positionH relativeFrom="column">
              <wp:posOffset>3604895</wp:posOffset>
            </wp:positionH>
            <wp:positionV relativeFrom="paragraph">
              <wp:posOffset>397510</wp:posOffset>
            </wp:positionV>
            <wp:extent cx="1738630" cy="2661920"/>
            <wp:effectExtent l="19050" t="0" r="0" b="0"/>
            <wp:wrapTight wrapText="bothSides">
              <wp:wrapPolygon edited="0">
                <wp:start x="-237" y="0"/>
                <wp:lineTo x="-237" y="21487"/>
                <wp:lineTo x="21537" y="21487"/>
                <wp:lineTo x="21537" y="0"/>
                <wp:lineTo x="-237" y="0"/>
              </wp:wrapPolygon>
            </wp:wrapTight>
            <wp:docPr id="34" name="Рисунок 34" descr="http://t2.gstatic.com/images?q=tbn:ANd9GcQUZkrZVS9jXwSAfTlDb4uC8nSbMsaDZwWiAUwuqtMf4FoZB7bD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QUZkrZVS9jXwSAfTlDb4uC8nSbMsaDZwWiAUwuqtMf4FoZB7bDzQ"/>
                    <pic:cNvPicPr>
                      <a:picLocks noChangeAspect="1" noChangeArrowheads="1"/>
                    </pic:cNvPicPr>
                  </pic:nvPicPr>
                  <pic:blipFill>
                    <a:blip r:embed="rId11"/>
                    <a:srcRect/>
                    <a:stretch>
                      <a:fillRect/>
                    </a:stretch>
                  </pic:blipFill>
                  <pic:spPr bwMode="auto">
                    <a:xfrm>
                      <a:off x="0" y="0"/>
                      <a:ext cx="1738630" cy="266192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75648" behindDoc="1" locked="0" layoutInCell="1" allowOverlap="1">
            <wp:simplePos x="0" y="0"/>
            <wp:positionH relativeFrom="column">
              <wp:posOffset>1732915</wp:posOffset>
            </wp:positionH>
            <wp:positionV relativeFrom="paragraph">
              <wp:posOffset>397510</wp:posOffset>
            </wp:positionV>
            <wp:extent cx="1891030" cy="2641600"/>
            <wp:effectExtent l="19050" t="0" r="0" b="0"/>
            <wp:wrapTight wrapText="bothSides">
              <wp:wrapPolygon edited="0">
                <wp:start x="-218" y="0"/>
                <wp:lineTo x="-218" y="21496"/>
                <wp:lineTo x="21542" y="21496"/>
                <wp:lineTo x="21542" y="0"/>
                <wp:lineTo x="-218" y="0"/>
              </wp:wrapPolygon>
            </wp:wrapTight>
            <wp:docPr id="31" name="Рисунок 31" descr="http://t0.gstatic.com/images?q=tbn:ANd9GcTJvWJKBUIToW-S5ORm4Z4lu9264duCBFEOnT7Lsf2BxJMkOux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TJvWJKBUIToW-S5ORm4Z4lu9264duCBFEOnT7Lsf2BxJMkOuxLdg"/>
                    <pic:cNvPicPr>
                      <a:picLocks noChangeAspect="1" noChangeArrowheads="1"/>
                    </pic:cNvPicPr>
                  </pic:nvPicPr>
                  <pic:blipFill>
                    <a:blip r:embed="rId12"/>
                    <a:srcRect/>
                    <a:stretch>
                      <a:fillRect/>
                    </a:stretch>
                  </pic:blipFill>
                  <pic:spPr bwMode="auto">
                    <a:xfrm>
                      <a:off x="0" y="0"/>
                      <a:ext cx="1891030" cy="2641600"/>
                    </a:xfrm>
                    <a:prstGeom prst="rect">
                      <a:avLst/>
                    </a:prstGeom>
                    <a:noFill/>
                    <a:ln w="9525">
                      <a:noFill/>
                      <a:miter lim="800000"/>
                      <a:headEnd/>
                      <a:tailEnd/>
                    </a:ln>
                  </pic:spPr>
                </pic:pic>
              </a:graphicData>
            </a:graphic>
          </wp:anchor>
        </w:drawing>
      </w:r>
      <w:r w:rsidR="001045BF">
        <w:rPr>
          <w:rFonts w:ascii="Times New Roman" w:hAnsi="Times New Roman" w:cs="Times New Roman"/>
          <w:b/>
          <w:sz w:val="28"/>
          <w:szCs w:val="28"/>
        </w:rPr>
        <w:t xml:space="preserve">                                </w:t>
      </w:r>
      <w:r w:rsidR="001045BF" w:rsidRPr="00C51101">
        <w:rPr>
          <w:rFonts w:ascii="Times New Roman" w:hAnsi="Times New Roman" w:cs="Times New Roman"/>
          <w:b/>
          <w:color w:val="403152" w:themeColor="accent4" w:themeShade="80"/>
          <w:sz w:val="32"/>
          <w:szCs w:val="32"/>
        </w:rPr>
        <w:t>Психологические понятия</w:t>
      </w:r>
    </w:p>
    <w:p w:rsidR="001045BF" w:rsidRDefault="001045BF" w:rsidP="006F6D21">
      <w:pPr>
        <w:jc w:val="both"/>
        <w:rPr>
          <w:rFonts w:ascii="Times New Roman" w:hAnsi="Times New Roman" w:cs="Times New Roman"/>
          <w:b/>
          <w:sz w:val="28"/>
          <w:szCs w:val="28"/>
        </w:rPr>
      </w:pPr>
      <w:r>
        <w:rPr>
          <w:noProof/>
          <w:lang w:eastAsia="ru-RU"/>
        </w:rPr>
        <w:drawing>
          <wp:anchor distT="0" distB="0" distL="114300" distR="114300" simplePos="0" relativeHeight="251674624" behindDoc="1" locked="0" layoutInCell="1" allowOverlap="1">
            <wp:simplePos x="0" y="0"/>
            <wp:positionH relativeFrom="column">
              <wp:posOffset>15875</wp:posOffset>
            </wp:positionH>
            <wp:positionV relativeFrom="paragraph">
              <wp:posOffset>5080</wp:posOffset>
            </wp:positionV>
            <wp:extent cx="1738630" cy="2641600"/>
            <wp:effectExtent l="19050" t="0" r="0" b="0"/>
            <wp:wrapTight wrapText="bothSides">
              <wp:wrapPolygon edited="0">
                <wp:start x="-237" y="0"/>
                <wp:lineTo x="-237" y="21496"/>
                <wp:lineTo x="21537" y="21496"/>
                <wp:lineTo x="21537" y="0"/>
                <wp:lineTo x="-237" y="0"/>
              </wp:wrapPolygon>
            </wp:wrapTight>
            <wp:docPr id="28" name="Рисунок 28" descr="http://t0.gstatic.com/images?q=tbn:ANd9GcTuKuV6Vo2YvhMZMR6wfS4nLhvZ1kcPRWXBrhelfMlatUZ75Z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0.gstatic.com/images?q=tbn:ANd9GcTuKuV6Vo2YvhMZMR6wfS4nLhvZ1kcPRWXBrhelfMlatUZ75ZDK"/>
                    <pic:cNvPicPr>
                      <a:picLocks noChangeAspect="1" noChangeArrowheads="1"/>
                    </pic:cNvPicPr>
                  </pic:nvPicPr>
                  <pic:blipFill>
                    <a:blip r:embed="rId13"/>
                    <a:srcRect/>
                    <a:stretch>
                      <a:fillRect/>
                    </a:stretch>
                  </pic:blipFill>
                  <pic:spPr bwMode="auto">
                    <a:xfrm>
                      <a:off x="0" y="0"/>
                      <a:ext cx="1738630" cy="2641600"/>
                    </a:xfrm>
                    <a:prstGeom prst="rect">
                      <a:avLst/>
                    </a:prstGeom>
                    <a:noFill/>
                    <a:ln w="9525">
                      <a:noFill/>
                      <a:miter lim="800000"/>
                      <a:headEnd/>
                      <a:tailEnd/>
                    </a:ln>
                  </pic:spPr>
                </pic:pic>
              </a:graphicData>
            </a:graphic>
          </wp:anchor>
        </w:drawing>
      </w:r>
    </w:p>
    <w:p w:rsidR="00016A9A" w:rsidRDefault="00016A9A" w:rsidP="006F6D21">
      <w:pPr>
        <w:jc w:val="both"/>
        <w:rPr>
          <w:rFonts w:ascii="Times New Roman" w:hAnsi="Times New Roman" w:cs="Times New Roman"/>
          <w:i/>
          <w:sz w:val="24"/>
          <w:szCs w:val="24"/>
        </w:rPr>
      </w:pP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b/>
          <w:sz w:val="28"/>
          <w:szCs w:val="28"/>
        </w:rPr>
        <w:t>Публичное выступление –</w:t>
      </w:r>
      <w:r w:rsidRPr="00560FFB">
        <w:rPr>
          <w:rFonts w:ascii="Times New Roman" w:hAnsi="Times New Roman" w:cs="Times New Roman"/>
          <w:sz w:val="28"/>
          <w:szCs w:val="28"/>
        </w:rPr>
        <w:t xml:space="preserve"> устное монологическое высказывание с целью оказания воздействия на аудиторию.</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b/>
          <w:sz w:val="28"/>
          <w:szCs w:val="28"/>
        </w:rPr>
        <w:t>Речь</w:t>
      </w:r>
      <w:r w:rsidRPr="00560FFB">
        <w:rPr>
          <w:rFonts w:ascii="Times New Roman" w:hAnsi="Times New Roman" w:cs="Times New Roman"/>
          <w:sz w:val="28"/>
          <w:szCs w:val="28"/>
        </w:rPr>
        <w:t xml:space="preserve"> – система используемых человеком звуковых сигналов, письменных знаков и символов для представления, переработки, хранения и передачи информации.</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proofErr w:type="gramStart"/>
      <w:r w:rsidRPr="00560FFB">
        <w:rPr>
          <w:rFonts w:ascii="Times New Roman" w:hAnsi="Times New Roman" w:cs="Times New Roman"/>
          <w:b/>
          <w:sz w:val="28"/>
          <w:szCs w:val="28"/>
        </w:rPr>
        <w:t>Вербальный</w:t>
      </w:r>
      <w:proofErr w:type="gramEnd"/>
      <w:r w:rsidRPr="00560FFB">
        <w:rPr>
          <w:rFonts w:ascii="Times New Roman" w:hAnsi="Times New Roman" w:cs="Times New Roman"/>
          <w:sz w:val="28"/>
          <w:szCs w:val="28"/>
        </w:rPr>
        <w:t xml:space="preserve"> – относящийся к звуковой человеческой речи. </w:t>
      </w:r>
      <w:proofErr w:type="gramStart"/>
      <w:r w:rsidRPr="00560FFB">
        <w:rPr>
          <w:rFonts w:ascii="Times New Roman" w:hAnsi="Times New Roman" w:cs="Times New Roman"/>
          <w:b/>
          <w:sz w:val="28"/>
          <w:szCs w:val="28"/>
        </w:rPr>
        <w:t>Невербальный</w:t>
      </w:r>
      <w:proofErr w:type="gramEnd"/>
      <w:r w:rsidRPr="00560FFB">
        <w:rPr>
          <w:rFonts w:ascii="Times New Roman" w:hAnsi="Times New Roman" w:cs="Times New Roman"/>
          <w:b/>
          <w:sz w:val="28"/>
          <w:szCs w:val="28"/>
        </w:rPr>
        <w:t xml:space="preserve"> – </w:t>
      </w:r>
      <w:r w:rsidRPr="00560FFB">
        <w:rPr>
          <w:rFonts w:ascii="Times New Roman" w:hAnsi="Times New Roman" w:cs="Times New Roman"/>
          <w:sz w:val="28"/>
          <w:szCs w:val="28"/>
        </w:rPr>
        <w:t>относящийся к речи посредством мимики, жестов, поз.</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b/>
          <w:sz w:val="28"/>
          <w:szCs w:val="28"/>
        </w:rPr>
        <w:t xml:space="preserve">Роль - </w:t>
      </w:r>
      <w:r w:rsidRPr="00560FFB">
        <w:rPr>
          <w:rFonts w:ascii="Times New Roman" w:hAnsi="Times New Roman" w:cs="Times New Roman"/>
          <w:sz w:val="28"/>
          <w:szCs w:val="28"/>
        </w:rPr>
        <w:t xml:space="preserve">понятие, обозначающее поведение человека в определенной жизненной ситуации, которая соответствует занимаемому им положению </w:t>
      </w: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sz w:val="28"/>
          <w:szCs w:val="28"/>
        </w:rPr>
        <w:t>(например, роль руководителя, подчиненного и т. д.).</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proofErr w:type="spellStart"/>
      <w:r w:rsidRPr="00560FFB">
        <w:rPr>
          <w:rFonts w:ascii="Times New Roman" w:hAnsi="Times New Roman" w:cs="Times New Roman"/>
          <w:b/>
          <w:sz w:val="28"/>
          <w:szCs w:val="28"/>
        </w:rPr>
        <w:t>Эмпатия</w:t>
      </w:r>
      <w:proofErr w:type="spellEnd"/>
      <w:r w:rsidRPr="00560FFB">
        <w:rPr>
          <w:rFonts w:ascii="Times New Roman" w:hAnsi="Times New Roman" w:cs="Times New Roman"/>
          <w:sz w:val="28"/>
          <w:szCs w:val="28"/>
        </w:rPr>
        <w:t xml:space="preserve"> – способность человека к сопереживанию и сочувствию другим людям, к пониманию их внутренних состояний.</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b/>
          <w:sz w:val="28"/>
          <w:szCs w:val="28"/>
        </w:rPr>
        <w:t>Эмоциональность</w:t>
      </w:r>
      <w:r w:rsidRPr="00560FFB">
        <w:rPr>
          <w:rFonts w:ascii="Times New Roman" w:hAnsi="Times New Roman" w:cs="Times New Roman"/>
          <w:sz w:val="28"/>
          <w:szCs w:val="28"/>
        </w:rPr>
        <w:t xml:space="preserve"> – характеристика личности, проявляющаяся в частоте возникновения разнообразных эмоций и чувств.</w:t>
      </w:r>
    </w:p>
    <w:p w:rsidR="007715D1" w:rsidRPr="00560FFB" w:rsidRDefault="007715D1" w:rsidP="00560FFB">
      <w:pPr>
        <w:spacing w:after="0"/>
        <w:jc w:val="both"/>
        <w:rPr>
          <w:rFonts w:ascii="Times New Roman" w:hAnsi="Times New Roman" w:cs="Times New Roman"/>
          <w:sz w:val="28"/>
          <w:szCs w:val="28"/>
        </w:rPr>
      </w:pPr>
    </w:p>
    <w:p w:rsidR="007715D1" w:rsidRPr="00560FFB" w:rsidRDefault="007715D1" w:rsidP="00560FFB">
      <w:pPr>
        <w:spacing w:after="0"/>
        <w:jc w:val="both"/>
        <w:rPr>
          <w:rFonts w:ascii="Times New Roman" w:hAnsi="Times New Roman" w:cs="Times New Roman"/>
          <w:sz w:val="28"/>
          <w:szCs w:val="28"/>
        </w:rPr>
      </w:pPr>
      <w:r w:rsidRPr="00560FFB">
        <w:rPr>
          <w:rFonts w:ascii="Times New Roman" w:hAnsi="Times New Roman" w:cs="Times New Roman"/>
          <w:b/>
          <w:sz w:val="28"/>
          <w:szCs w:val="28"/>
        </w:rPr>
        <w:t>Убежденность</w:t>
      </w:r>
      <w:r w:rsidRPr="00560FFB">
        <w:rPr>
          <w:rFonts w:ascii="Times New Roman" w:hAnsi="Times New Roman" w:cs="Times New Roman"/>
          <w:sz w:val="28"/>
          <w:szCs w:val="28"/>
        </w:rPr>
        <w:t xml:space="preserve"> – стандартизированная психологическая методика, предназначенная для сравнительной количественной оценки у человека изучаемого психического качества.</w:t>
      </w:r>
    </w:p>
    <w:p w:rsidR="00AC6553" w:rsidRDefault="00AC6553" w:rsidP="006F6D21">
      <w:pPr>
        <w:jc w:val="both"/>
        <w:rPr>
          <w:rFonts w:ascii="Times New Roman" w:hAnsi="Times New Roman" w:cs="Times New Roman"/>
          <w:sz w:val="28"/>
          <w:szCs w:val="28"/>
        </w:rPr>
      </w:pPr>
    </w:p>
    <w:p w:rsidR="00DE18AB" w:rsidRDefault="00DE18AB" w:rsidP="006F6D21">
      <w:pPr>
        <w:jc w:val="both"/>
        <w:rPr>
          <w:rFonts w:ascii="Times New Roman" w:hAnsi="Times New Roman" w:cs="Times New Roman"/>
          <w:i/>
          <w:sz w:val="24"/>
          <w:szCs w:val="24"/>
        </w:rPr>
      </w:pPr>
    </w:p>
    <w:p w:rsidR="00AC6553" w:rsidRPr="00994CDB" w:rsidRDefault="00994CDB" w:rsidP="00AC6553">
      <w:pPr>
        <w:spacing w:after="0" w:line="240" w:lineRule="auto"/>
        <w:jc w:val="center"/>
        <w:rPr>
          <w:rFonts w:ascii="Times New Roman" w:eastAsia="Times New Roman" w:hAnsi="Times New Roman" w:cs="Times New Roman"/>
          <w:b/>
          <w:bCs/>
          <w:color w:val="943634" w:themeColor="accent2" w:themeShade="BF"/>
          <w:sz w:val="28"/>
          <w:szCs w:val="28"/>
          <w:lang w:eastAsia="ru-RU"/>
        </w:rPr>
      </w:pPr>
      <w:r w:rsidRPr="00994CDB">
        <w:rPr>
          <w:noProof/>
          <w:color w:val="943634" w:themeColor="accent2" w:themeShade="BF"/>
          <w:lang w:eastAsia="ru-RU"/>
        </w:rPr>
        <w:lastRenderedPageBreak/>
        <w:drawing>
          <wp:anchor distT="0" distB="0" distL="114300" distR="114300" simplePos="0" relativeHeight="251669504" behindDoc="1" locked="0" layoutInCell="1" allowOverlap="1">
            <wp:simplePos x="0" y="0"/>
            <wp:positionH relativeFrom="column">
              <wp:posOffset>5715</wp:posOffset>
            </wp:positionH>
            <wp:positionV relativeFrom="paragraph">
              <wp:posOffset>52070</wp:posOffset>
            </wp:positionV>
            <wp:extent cx="2256790" cy="1696720"/>
            <wp:effectExtent l="19050" t="0" r="0" b="0"/>
            <wp:wrapTight wrapText="bothSides">
              <wp:wrapPolygon edited="0">
                <wp:start x="-182" y="0"/>
                <wp:lineTo x="-182" y="21341"/>
                <wp:lineTo x="21515" y="21341"/>
                <wp:lineTo x="21515" y="0"/>
                <wp:lineTo x="-182" y="0"/>
              </wp:wrapPolygon>
            </wp:wrapTight>
            <wp:docPr id="13" name="Рисунок 13" descr="http://t2.gstatic.com/images?q=tbn:ANd9GcRqeuTvkg67eGTydLsRQTj6EuzXQHcyh8YAC8boxCMOvDMweCxR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RqeuTvkg67eGTydLsRQTj6EuzXQHcyh8YAC8boxCMOvDMweCxRHQ"/>
                    <pic:cNvPicPr>
                      <a:picLocks noChangeAspect="1" noChangeArrowheads="1"/>
                    </pic:cNvPicPr>
                  </pic:nvPicPr>
                  <pic:blipFill>
                    <a:blip r:embed="rId14"/>
                    <a:srcRect/>
                    <a:stretch>
                      <a:fillRect/>
                    </a:stretch>
                  </pic:blipFill>
                  <pic:spPr bwMode="auto">
                    <a:xfrm>
                      <a:off x="0" y="0"/>
                      <a:ext cx="2256790" cy="1696720"/>
                    </a:xfrm>
                    <a:prstGeom prst="rect">
                      <a:avLst/>
                    </a:prstGeom>
                    <a:noFill/>
                    <a:ln w="9525">
                      <a:noFill/>
                      <a:miter lim="800000"/>
                      <a:headEnd/>
                      <a:tailEnd/>
                    </a:ln>
                  </pic:spPr>
                </pic:pic>
              </a:graphicData>
            </a:graphic>
          </wp:anchor>
        </w:drawing>
      </w:r>
      <w:r w:rsidR="00AC6553" w:rsidRPr="00994CDB">
        <w:rPr>
          <w:rFonts w:ascii="Times New Roman" w:eastAsia="Times New Roman" w:hAnsi="Times New Roman" w:cs="Times New Roman"/>
          <w:b/>
          <w:bCs/>
          <w:color w:val="943634" w:themeColor="accent2" w:themeShade="BF"/>
          <w:sz w:val="28"/>
          <w:szCs w:val="28"/>
          <w:lang w:eastAsia="ru-RU"/>
        </w:rPr>
        <w:t>Буклет «Древние рецепты хорошей речи»</w:t>
      </w:r>
    </w:p>
    <w:p w:rsidR="00354E4C" w:rsidRPr="0025033B" w:rsidRDefault="00354E4C" w:rsidP="00AC6553">
      <w:pPr>
        <w:spacing w:after="0" w:line="240" w:lineRule="auto"/>
        <w:jc w:val="center"/>
        <w:rPr>
          <w:rFonts w:ascii="Times New Roman" w:eastAsia="Times New Roman" w:hAnsi="Times New Roman" w:cs="Times New Roman"/>
          <w:color w:val="000000"/>
          <w:sz w:val="28"/>
          <w:szCs w:val="28"/>
          <w:lang w:eastAsia="ru-RU"/>
        </w:rPr>
      </w:pPr>
    </w:p>
    <w:p w:rsidR="00AC6553" w:rsidRPr="00994CDB" w:rsidRDefault="00994CDB" w:rsidP="00A373B1">
      <w:pPr>
        <w:spacing w:after="0" w:line="240" w:lineRule="auto"/>
        <w:jc w:val="both"/>
        <w:rPr>
          <w:rFonts w:ascii="Times New Roman" w:eastAsia="Times New Roman" w:hAnsi="Times New Roman" w:cs="Times New Roman"/>
          <w:b/>
          <w:color w:val="660066"/>
          <w:sz w:val="28"/>
          <w:szCs w:val="28"/>
          <w:lang w:eastAsia="ru-RU"/>
        </w:rPr>
      </w:pPr>
      <w:r>
        <w:rPr>
          <w:rFonts w:ascii="Times New Roman" w:eastAsia="Times New Roman" w:hAnsi="Times New Roman" w:cs="Times New Roman"/>
          <w:b/>
          <w:color w:val="000000"/>
          <w:sz w:val="28"/>
          <w:szCs w:val="28"/>
          <w:lang w:eastAsia="ru-RU"/>
        </w:rPr>
        <w:t xml:space="preserve">                   </w:t>
      </w:r>
      <w:r w:rsidR="00AC6553" w:rsidRPr="00994CDB">
        <w:rPr>
          <w:rFonts w:ascii="Times New Roman" w:eastAsia="Times New Roman" w:hAnsi="Times New Roman" w:cs="Times New Roman"/>
          <w:b/>
          <w:color w:val="660066"/>
          <w:sz w:val="28"/>
          <w:szCs w:val="28"/>
          <w:lang w:eastAsia="ru-RU"/>
        </w:rPr>
        <w:t>Правильность:</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это так традиционно сложилось, потому что разумно;</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xml:space="preserve">- </w:t>
      </w:r>
      <w:proofErr w:type="gramStart"/>
      <w:r w:rsidRPr="0025033B">
        <w:rPr>
          <w:rFonts w:ascii="Times New Roman" w:eastAsia="Times New Roman" w:hAnsi="Times New Roman" w:cs="Times New Roman"/>
          <w:color w:val="000000"/>
          <w:sz w:val="28"/>
          <w:szCs w:val="28"/>
          <w:lang w:eastAsia="ru-RU"/>
        </w:rPr>
        <w:t>разумное</w:t>
      </w:r>
      <w:proofErr w:type="gramEnd"/>
      <w:r w:rsidRPr="0025033B">
        <w:rPr>
          <w:rFonts w:ascii="Times New Roman" w:eastAsia="Times New Roman" w:hAnsi="Times New Roman" w:cs="Times New Roman"/>
          <w:color w:val="000000"/>
          <w:sz w:val="28"/>
          <w:szCs w:val="28"/>
          <w:lang w:eastAsia="ru-RU"/>
        </w:rPr>
        <w:t xml:space="preserve"> и традиционное постоянно взаимодействуют, ища компромисса друг с другом;</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правильно – это соответственно норме.</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b/>
          <w:bCs/>
          <w:i/>
          <w:iCs/>
          <w:color w:val="000000"/>
          <w:sz w:val="28"/>
          <w:szCs w:val="28"/>
          <w:lang w:eastAsia="ru-RU"/>
        </w:rPr>
        <w:t>Рецепт 1.</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Говорить и писать правильно – значит говорить и писать так, чтобы тебя поняли.</w:t>
      </w:r>
    </w:p>
    <w:p w:rsidR="00AC6553" w:rsidRPr="00994CDB" w:rsidRDefault="00994CDB" w:rsidP="00A373B1">
      <w:pPr>
        <w:spacing w:after="0" w:line="240" w:lineRule="auto"/>
        <w:jc w:val="both"/>
        <w:rPr>
          <w:rFonts w:ascii="Times New Roman" w:eastAsia="Times New Roman" w:hAnsi="Times New Roman" w:cs="Times New Roman"/>
          <w:color w:val="660066"/>
          <w:sz w:val="28"/>
          <w:szCs w:val="28"/>
          <w:lang w:eastAsia="ru-RU"/>
        </w:rPr>
      </w:pPr>
      <w:r>
        <w:rPr>
          <w:rFonts w:ascii="Times New Roman" w:eastAsia="Times New Roman" w:hAnsi="Times New Roman" w:cs="Times New Roman"/>
          <w:b/>
          <w:bCs/>
          <w:color w:val="000000"/>
          <w:sz w:val="28"/>
          <w:szCs w:val="28"/>
          <w:lang w:eastAsia="ru-RU"/>
        </w:rPr>
        <w:t xml:space="preserve">                                               </w:t>
      </w:r>
      <w:r w:rsidR="00AC6553" w:rsidRPr="00994CDB">
        <w:rPr>
          <w:rFonts w:ascii="Times New Roman" w:eastAsia="Times New Roman" w:hAnsi="Times New Roman" w:cs="Times New Roman"/>
          <w:b/>
          <w:bCs/>
          <w:color w:val="660066"/>
          <w:sz w:val="28"/>
          <w:szCs w:val="28"/>
          <w:lang w:eastAsia="ru-RU"/>
        </w:rPr>
        <w:t>Ясность:</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xml:space="preserve">- ясность речи обычно </w:t>
      </w:r>
      <w:proofErr w:type="spellStart"/>
      <w:r w:rsidRPr="0025033B">
        <w:rPr>
          <w:rFonts w:ascii="Times New Roman" w:eastAsia="Times New Roman" w:hAnsi="Times New Roman" w:cs="Times New Roman"/>
          <w:color w:val="000000"/>
          <w:sz w:val="28"/>
          <w:szCs w:val="28"/>
          <w:lang w:eastAsia="ru-RU"/>
        </w:rPr>
        <w:t>замутняют</w:t>
      </w:r>
      <w:proofErr w:type="spellEnd"/>
      <w:r w:rsidRPr="0025033B">
        <w:rPr>
          <w:rFonts w:ascii="Times New Roman" w:eastAsia="Times New Roman" w:hAnsi="Times New Roman" w:cs="Times New Roman"/>
          <w:color w:val="000000"/>
          <w:sz w:val="28"/>
          <w:szCs w:val="28"/>
          <w:lang w:eastAsia="ru-RU"/>
        </w:rPr>
        <w:t xml:space="preserve"> многословие и недоговорённость;</w:t>
      </w:r>
    </w:p>
    <w:p w:rsidR="00AC6553" w:rsidRPr="0025033B" w:rsidRDefault="00354E4C" w:rsidP="00A373B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«болтает»</w:t>
      </w:r>
      <w:r w:rsidR="00AC6553" w:rsidRPr="0025033B">
        <w:rPr>
          <w:rFonts w:ascii="Times New Roman" w:eastAsia="Times New Roman" w:hAnsi="Times New Roman" w:cs="Times New Roman"/>
          <w:color w:val="000000"/>
          <w:sz w:val="28"/>
          <w:szCs w:val="28"/>
          <w:lang w:eastAsia="ru-RU"/>
        </w:rPr>
        <w:t xml:space="preserve"> человек, когда не зн</w:t>
      </w:r>
      <w:r>
        <w:rPr>
          <w:rFonts w:ascii="Times New Roman" w:eastAsia="Times New Roman" w:hAnsi="Times New Roman" w:cs="Times New Roman"/>
          <w:color w:val="000000"/>
          <w:sz w:val="28"/>
          <w:szCs w:val="28"/>
          <w:lang w:eastAsia="ru-RU"/>
        </w:rPr>
        <w:t>ает, что именно хочет сказать, «льёт воду»</w:t>
      </w:r>
      <w:r w:rsidR="00AC6553" w:rsidRPr="0025033B">
        <w:rPr>
          <w:rFonts w:ascii="Times New Roman" w:eastAsia="Times New Roman" w:hAnsi="Times New Roman" w:cs="Times New Roman"/>
          <w:color w:val="000000"/>
          <w:sz w:val="28"/>
          <w:szCs w:val="28"/>
          <w:lang w:eastAsia="ru-RU"/>
        </w:rPr>
        <w:t>;</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w:t>
      </w:r>
      <w:r w:rsidR="00354E4C">
        <w:rPr>
          <w:rFonts w:ascii="Times New Roman" w:eastAsia="Times New Roman" w:hAnsi="Times New Roman" w:cs="Times New Roman"/>
          <w:color w:val="000000"/>
          <w:sz w:val="28"/>
          <w:szCs w:val="28"/>
          <w:lang w:eastAsia="ru-RU"/>
        </w:rPr>
        <w:t xml:space="preserve"> </w:t>
      </w:r>
      <w:r w:rsidRPr="0025033B">
        <w:rPr>
          <w:rFonts w:ascii="Times New Roman" w:eastAsia="Times New Roman" w:hAnsi="Times New Roman" w:cs="Times New Roman"/>
          <w:color w:val="000000"/>
          <w:sz w:val="28"/>
          <w:szCs w:val="28"/>
          <w:lang w:eastAsia="ru-RU"/>
        </w:rPr>
        <w:t>неяснос</w:t>
      </w:r>
      <w:r w:rsidR="00354E4C">
        <w:rPr>
          <w:rFonts w:ascii="Times New Roman" w:eastAsia="Times New Roman" w:hAnsi="Times New Roman" w:cs="Times New Roman"/>
          <w:color w:val="000000"/>
          <w:sz w:val="28"/>
          <w:szCs w:val="28"/>
          <w:lang w:eastAsia="ru-RU"/>
        </w:rPr>
        <w:t>ть речи ведёт к появлению слов «паразитов».</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b/>
          <w:bCs/>
          <w:i/>
          <w:iCs/>
          <w:color w:val="000000"/>
          <w:sz w:val="28"/>
          <w:szCs w:val="28"/>
          <w:lang w:eastAsia="ru-RU"/>
        </w:rPr>
        <w:t>Рецепт 2.</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Ясная речь – это такая речь, в которой то, что вы сказали, соответствует тому, что вы хотели сказать или написать.</w:t>
      </w:r>
    </w:p>
    <w:p w:rsidR="00AC6553" w:rsidRPr="00994CDB" w:rsidRDefault="00994CDB" w:rsidP="00A373B1">
      <w:pPr>
        <w:spacing w:after="0" w:line="240" w:lineRule="auto"/>
        <w:jc w:val="both"/>
        <w:rPr>
          <w:rFonts w:ascii="Times New Roman" w:eastAsia="Times New Roman" w:hAnsi="Times New Roman" w:cs="Times New Roman"/>
          <w:color w:val="660066"/>
          <w:sz w:val="28"/>
          <w:szCs w:val="28"/>
          <w:lang w:eastAsia="ru-RU"/>
        </w:rPr>
      </w:pPr>
      <w:r>
        <w:rPr>
          <w:rFonts w:ascii="Times New Roman" w:eastAsia="Times New Roman" w:hAnsi="Times New Roman" w:cs="Times New Roman"/>
          <w:b/>
          <w:bCs/>
          <w:color w:val="000000"/>
          <w:sz w:val="28"/>
          <w:szCs w:val="28"/>
          <w:lang w:eastAsia="ru-RU"/>
        </w:rPr>
        <w:t xml:space="preserve">                                                </w:t>
      </w:r>
      <w:r w:rsidR="00AC6553" w:rsidRPr="00994CDB">
        <w:rPr>
          <w:rFonts w:ascii="Times New Roman" w:eastAsia="Times New Roman" w:hAnsi="Times New Roman" w:cs="Times New Roman"/>
          <w:b/>
          <w:bCs/>
          <w:color w:val="660066"/>
          <w:sz w:val="28"/>
          <w:szCs w:val="28"/>
          <w:lang w:eastAsia="ru-RU"/>
        </w:rPr>
        <w:t>Красота:</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как в обществе, так и в я</w:t>
      </w:r>
      <w:r w:rsidR="00354E4C">
        <w:rPr>
          <w:rFonts w:ascii="Times New Roman" w:eastAsia="Times New Roman" w:hAnsi="Times New Roman" w:cs="Times New Roman"/>
          <w:color w:val="000000"/>
          <w:sz w:val="28"/>
          <w:szCs w:val="28"/>
          <w:lang w:eastAsia="ru-RU"/>
        </w:rPr>
        <w:t>зыке есть свои представления о «прекрасном» и «безобразном»</w:t>
      </w:r>
      <w:r w:rsidRPr="0025033B">
        <w:rPr>
          <w:rFonts w:ascii="Times New Roman" w:eastAsia="Times New Roman" w:hAnsi="Times New Roman" w:cs="Times New Roman"/>
          <w:color w:val="000000"/>
          <w:sz w:val="28"/>
          <w:szCs w:val="28"/>
          <w:lang w:eastAsia="ru-RU"/>
        </w:rPr>
        <w:t>;</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xml:space="preserve">- сделать речь образной, эмоциональной </w:t>
      </w:r>
      <w:proofErr w:type="gramStart"/>
      <w:r w:rsidRPr="0025033B">
        <w:rPr>
          <w:rFonts w:ascii="Times New Roman" w:eastAsia="Times New Roman" w:hAnsi="Times New Roman" w:cs="Times New Roman"/>
          <w:color w:val="000000"/>
          <w:sz w:val="28"/>
          <w:szCs w:val="28"/>
          <w:lang w:eastAsia="ru-RU"/>
        </w:rPr>
        <w:t>говорящему</w:t>
      </w:r>
      <w:proofErr w:type="gramEnd"/>
      <w:r w:rsidRPr="0025033B">
        <w:rPr>
          <w:rFonts w:ascii="Times New Roman" w:eastAsia="Times New Roman" w:hAnsi="Times New Roman" w:cs="Times New Roman"/>
          <w:color w:val="000000"/>
          <w:sz w:val="28"/>
          <w:szCs w:val="28"/>
          <w:lang w:eastAsia="ru-RU"/>
        </w:rPr>
        <w:t xml:space="preserve"> помогают</w:t>
      </w:r>
      <w:r w:rsidR="00354E4C">
        <w:rPr>
          <w:rFonts w:ascii="Times New Roman" w:eastAsia="Times New Roman" w:hAnsi="Times New Roman" w:cs="Times New Roman"/>
          <w:color w:val="000000"/>
          <w:sz w:val="28"/>
          <w:szCs w:val="28"/>
          <w:lang w:eastAsia="ru-RU"/>
        </w:rPr>
        <w:t xml:space="preserve"> «цветы красноречия»</w:t>
      </w:r>
      <w:r w:rsidRPr="0025033B">
        <w:rPr>
          <w:rFonts w:ascii="Times New Roman" w:eastAsia="Times New Roman" w:hAnsi="Times New Roman" w:cs="Times New Roman"/>
          <w:color w:val="000000"/>
          <w:sz w:val="28"/>
          <w:szCs w:val="28"/>
          <w:lang w:eastAsia="ru-RU"/>
        </w:rPr>
        <w:t>.</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b/>
          <w:bCs/>
          <w:i/>
          <w:iCs/>
          <w:color w:val="000000"/>
          <w:sz w:val="28"/>
          <w:szCs w:val="28"/>
          <w:lang w:eastAsia="ru-RU"/>
        </w:rPr>
        <w:t>Рецепт 3.</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xml:space="preserve">Писать и говорить красиво – значит писать так, чтобы </w:t>
      </w:r>
      <w:proofErr w:type="gramStart"/>
      <w:r w:rsidRPr="0025033B">
        <w:rPr>
          <w:rFonts w:ascii="Times New Roman" w:eastAsia="Times New Roman" w:hAnsi="Times New Roman" w:cs="Times New Roman"/>
          <w:color w:val="000000"/>
          <w:sz w:val="28"/>
          <w:szCs w:val="28"/>
          <w:lang w:eastAsia="ru-RU"/>
        </w:rPr>
        <w:t>написанное</w:t>
      </w:r>
      <w:proofErr w:type="gramEnd"/>
      <w:r w:rsidRPr="0025033B">
        <w:rPr>
          <w:rFonts w:ascii="Times New Roman" w:eastAsia="Times New Roman" w:hAnsi="Times New Roman" w:cs="Times New Roman"/>
          <w:color w:val="000000"/>
          <w:sz w:val="28"/>
          <w:szCs w:val="28"/>
          <w:lang w:eastAsia="ru-RU"/>
        </w:rPr>
        <w:t xml:space="preserve"> тобой соответствовало принятым в современном обществе представлениям о красоте.</w:t>
      </w:r>
    </w:p>
    <w:p w:rsidR="00AC6553" w:rsidRPr="00994CDB" w:rsidRDefault="00994CDB" w:rsidP="00A373B1">
      <w:pPr>
        <w:spacing w:after="0" w:line="240" w:lineRule="auto"/>
        <w:jc w:val="both"/>
        <w:rPr>
          <w:rFonts w:ascii="Times New Roman" w:eastAsia="Times New Roman" w:hAnsi="Times New Roman" w:cs="Times New Roman"/>
          <w:color w:val="660066"/>
          <w:sz w:val="28"/>
          <w:szCs w:val="28"/>
          <w:lang w:eastAsia="ru-RU"/>
        </w:rPr>
      </w:pPr>
      <w:r>
        <w:rPr>
          <w:rFonts w:ascii="Times New Roman" w:eastAsia="Times New Roman" w:hAnsi="Times New Roman" w:cs="Times New Roman"/>
          <w:b/>
          <w:bCs/>
          <w:color w:val="000000"/>
          <w:sz w:val="28"/>
          <w:szCs w:val="28"/>
          <w:lang w:eastAsia="ru-RU"/>
        </w:rPr>
        <w:t xml:space="preserve">                                              </w:t>
      </w:r>
      <w:r w:rsidR="00AC6553" w:rsidRPr="00994CDB">
        <w:rPr>
          <w:rFonts w:ascii="Times New Roman" w:eastAsia="Times New Roman" w:hAnsi="Times New Roman" w:cs="Times New Roman"/>
          <w:b/>
          <w:bCs/>
          <w:color w:val="660066"/>
          <w:sz w:val="28"/>
          <w:szCs w:val="28"/>
          <w:lang w:eastAsia="ru-RU"/>
        </w:rPr>
        <w:t>Уместность:</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упорядоченность речи;</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соблюдение грамматических норм русского языка;</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 планирование устной и письменной работы.</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b/>
          <w:bCs/>
          <w:i/>
          <w:iCs/>
          <w:color w:val="000000"/>
          <w:sz w:val="28"/>
          <w:szCs w:val="28"/>
          <w:lang w:eastAsia="ru-RU"/>
        </w:rPr>
        <w:t>Рецепт 4.</w:t>
      </w:r>
    </w:p>
    <w:p w:rsidR="00AC6553" w:rsidRPr="0025033B" w:rsidRDefault="00AC6553" w:rsidP="00A373B1">
      <w:pPr>
        <w:spacing w:after="0" w:line="240" w:lineRule="auto"/>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У каждого слова своё место в речи.</w:t>
      </w:r>
    </w:p>
    <w:p w:rsidR="00AC6553" w:rsidRPr="00994CDB" w:rsidRDefault="00994CDB" w:rsidP="00A373B1">
      <w:pPr>
        <w:spacing w:after="0" w:line="240" w:lineRule="auto"/>
        <w:jc w:val="both"/>
        <w:rPr>
          <w:rFonts w:ascii="Times New Roman" w:eastAsia="Times New Roman" w:hAnsi="Times New Roman" w:cs="Times New Roman"/>
          <w:b/>
          <w:bCs/>
          <w:color w:val="660066"/>
          <w:sz w:val="28"/>
          <w:szCs w:val="28"/>
          <w:lang w:eastAsia="ru-RU"/>
        </w:rPr>
      </w:pPr>
      <w:r>
        <w:rPr>
          <w:rFonts w:ascii="Times New Roman" w:eastAsia="Times New Roman" w:hAnsi="Times New Roman" w:cs="Times New Roman"/>
          <w:b/>
          <w:bCs/>
          <w:color w:val="000000"/>
          <w:sz w:val="28"/>
          <w:szCs w:val="28"/>
          <w:lang w:eastAsia="ru-RU"/>
        </w:rPr>
        <w:t xml:space="preserve">                                           </w:t>
      </w:r>
      <w:r w:rsidR="00AC6553" w:rsidRPr="00994CDB">
        <w:rPr>
          <w:rFonts w:ascii="Times New Roman" w:eastAsia="Times New Roman" w:hAnsi="Times New Roman" w:cs="Times New Roman"/>
          <w:b/>
          <w:bCs/>
          <w:color w:val="660066"/>
          <w:sz w:val="28"/>
          <w:szCs w:val="28"/>
          <w:lang w:eastAsia="ru-RU"/>
        </w:rPr>
        <w:t>Полезные советы.</w:t>
      </w:r>
    </w:p>
    <w:p w:rsidR="00AC6553" w:rsidRPr="0025033B" w:rsidRDefault="00AC6553" w:rsidP="00A373B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Избегай многословия.</w:t>
      </w:r>
    </w:p>
    <w:p w:rsidR="00AC6553" w:rsidRPr="0025033B" w:rsidRDefault="00AC6553" w:rsidP="00A373B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Всегда знай, какова цель твоей речи.</w:t>
      </w:r>
    </w:p>
    <w:p w:rsidR="00AC6553" w:rsidRPr="0025033B" w:rsidRDefault="00AC6553" w:rsidP="00A373B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Говори кратко, просто, понятно, точно.</w:t>
      </w:r>
    </w:p>
    <w:p w:rsidR="00AC6553" w:rsidRPr="0025033B" w:rsidRDefault="00AC6553" w:rsidP="00A373B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Избегай речевого однообразия.</w:t>
      </w:r>
    </w:p>
    <w:p w:rsidR="00AC6553" w:rsidRPr="0025033B" w:rsidRDefault="00AC6553" w:rsidP="00A373B1">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25033B">
        <w:rPr>
          <w:rFonts w:ascii="Times New Roman" w:eastAsia="Times New Roman" w:hAnsi="Times New Roman" w:cs="Times New Roman"/>
          <w:color w:val="000000"/>
          <w:sz w:val="28"/>
          <w:szCs w:val="28"/>
          <w:lang w:eastAsia="ru-RU"/>
        </w:rPr>
        <w:t>Умей находить общий язык с любым собеседником.</w:t>
      </w:r>
    </w:p>
    <w:p w:rsidR="00AC6553" w:rsidRDefault="00AC6553" w:rsidP="00A373B1">
      <w:pPr>
        <w:jc w:val="both"/>
        <w:rPr>
          <w:rFonts w:ascii="Times New Roman" w:hAnsi="Times New Roman" w:cs="Times New Roman"/>
          <w:sz w:val="24"/>
          <w:szCs w:val="24"/>
        </w:rPr>
      </w:pPr>
    </w:p>
    <w:p w:rsidR="002F7479" w:rsidRDefault="002F7479" w:rsidP="006F6D21">
      <w:pPr>
        <w:jc w:val="both"/>
        <w:rPr>
          <w:rFonts w:ascii="Times New Roman" w:hAnsi="Times New Roman" w:cs="Times New Roman"/>
          <w:sz w:val="24"/>
          <w:szCs w:val="24"/>
        </w:rPr>
      </w:pPr>
    </w:p>
    <w:p w:rsidR="002F7479" w:rsidRDefault="002F7479" w:rsidP="006F6D21">
      <w:pPr>
        <w:jc w:val="both"/>
        <w:rPr>
          <w:rFonts w:ascii="Times New Roman" w:hAnsi="Times New Roman" w:cs="Times New Roman"/>
          <w:sz w:val="24"/>
          <w:szCs w:val="24"/>
        </w:rPr>
      </w:pPr>
    </w:p>
    <w:p w:rsidR="002F7479" w:rsidRPr="005B45D0" w:rsidRDefault="005B45D0" w:rsidP="006F6D21">
      <w:pPr>
        <w:jc w:val="both"/>
        <w:rPr>
          <w:rFonts w:ascii="Times New Roman" w:hAnsi="Times New Roman" w:cs="Times New Roman"/>
          <w:i/>
          <w:sz w:val="28"/>
          <w:szCs w:val="28"/>
        </w:rPr>
      </w:pPr>
      <w:r>
        <w:rPr>
          <w:rFonts w:ascii="Times New Roman" w:hAnsi="Times New Roman" w:cs="Times New Roman"/>
          <w:i/>
          <w:sz w:val="28"/>
          <w:szCs w:val="28"/>
        </w:rPr>
        <w:lastRenderedPageBreak/>
        <w:t>Историческая справка</w:t>
      </w:r>
    </w:p>
    <w:p w:rsidR="002F7479" w:rsidRPr="00FF45C9" w:rsidRDefault="005B45D0" w:rsidP="006F6D21">
      <w:pPr>
        <w:jc w:val="both"/>
        <w:rPr>
          <w:rFonts w:ascii="Times New Roman" w:hAnsi="Times New Roman" w:cs="Times New Roman"/>
          <w:b/>
          <w:color w:val="CC0000"/>
          <w:sz w:val="28"/>
          <w:szCs w:val="28"/>
        </w:rPr>
      </w:pPr>
      <w:r>
        <w:rPr>
          <w:rFonts w:ascii="Times New Roman" w:hAnsi="Times New Roman" w:cs="Times New Roman"/>
          <w:sz w:val="28"/>
          <w:szCs w:val="28"/>
        </w:rPr>
        <w:t xml:space="preserve">          </w:t>
      </w:r>
      <w:r w:rsidRPr="00FF45C9">
        <w:rPr>
          <w:rFonts w:ascii="Times New Roman" w:hAnsi="Times New Roman" w:cs="Times New Roman"/>
          <w:b/>
          <w:color w:val="CC0000"/>
          <w:sz w:val="28"/>
          <w:szCs w:val="28"/>
        </w:rPr>
        <w:t>Некоторые особенности речевой характеристики В.И.Ленина</w:t>
      </w:r>
    </w:p>
    <w:p w:rsidR="002F7479" w:rsidRPr="005B45D0" w:rsidRDefault="002F7479" w:rsidP="002F7479">
      <w:pPr>
        <w:jc w:val="both"/>
        <w:rPr>
          <w:rFonts w:ascii="Times New Roman" w:hAnsi="Times New Roman" w:cs="Times New Roman"/>
          <w:sz w:val="24"/>
          <w:szCs w:val="24"/>
        </w:rPr>
      </w:pPr>
      <w:r w:rsidRPr="002F7479">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5715</wp:posOffset>
            </wp:positionH>
            <wp:positionV relativeFrom="paragraph">
              <wp:posOffset>38735</wp:posOffset>
            </wp:positionV>
            <wp:extent cx="1822450" cy="2519680"/>
            <wp:effectExtent l="19050" t="0" r="6350" b="0"/>
            <wp:wrapTight wrapText="bothSides">
              <wp:wrapPolygon edited="0">
                <wp:start x="-226" y="0"/>
                <wp:lineTo x="-226" y="21393"/>
                <wp:lineTo x="21675" y="21393"/>
                <wp:lineTo x="21675" y="0"/>
                <wp:lineTo x="-226" y="0"/>
              </wp:wrapPolygon>
            </wp:wrapTight>
            <wp:docPr id="5" name="Рисунок 4" descr="http://t0.gstatic.com/images?q=tbn:ANd9GcQMwEMn0bFrBdojM1vaD-A3zVNoCMqt9xbKZKUx-1h8-LwWazX5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MwEMn0bFrBdojM1vaD-A3zVNoCMqt9xbKZKUx-1h8-LwWazX5Sg"/>
                    <pic:cNvPicPr>
                      <a:picLocks noChangeAspect="1" noChangeArrowheads="1"/>
                    </pic:cNvPicPr>
                  </pic:nvPicPr>
                  <pic:blipFill>
                    <a:blip r:embed="rId15"/>
                    <a:srcRect/>
                    <a:stretch>
                      <a:fillRect/>
                    </a:stretch>
                  </pic:blipFill>
                  <pic:spPr bwMode="auto">
                    <a:xfrm>
                      <a:off x="0" y="0"/>
                      <a:ext cx="1822450" cy="2519680"/>
                    </a:xfrm>
                    <a:prstGeom prst="rect">
                      <a:avLst/>
                    </a:prstGeom>
                    <a:noFill/>
                    <a:ln w="9525">
                      <a:noFill/>
                      <a:miter lim="800000"/>
                      <a:headEnd/>
                      <a:tailEnd/>
                    </a:ln>
                  </pic:spPr>
                </pic:pic>
              </a:graphicData>
            </a:graphic>
          </wp:anchor>
        </w:drawing>
      </w:r>
      <w:r w:rsidR="005B45D0">
        <w:rPr>
          <w:rFonts w:ascii="Times New Roman" w:hAnsi="Times New Roman" w:cs="Times New Roman"/>
          <w:sz w:val="24"/>
          <w:szCs w:val="24"/>
        </w:rPr>
        <w:t xml:space="preserve">      </w:t>
      </w:r>
      <w:r w:rsidRPr="00F267C8">
        <w:rPr>
          <w:rFonts w:ascii="Times New Roman" w:hAnsi="Times New Roman" w:cs="Times New Roman"/>
          <w:b/>
          <w:sz w:val="28"/>
          <w:szCs w:val="28"/>
        </w:rPr>
        <w:t xml:space="preserve">Ленин </w:t>
      </w:r>
      <w:r w:rsidRPr="00F267C8">
        <w:rPr>
          <w:rFonts w:ascii="Times New Roman" w:hAnsi="Times New Roman" w:cs="Times New Roman"/>
          <w:sz w:val="28"/>
          <w:szCs w:val="28"/>
        </w:rPr>
        <w:t>не соответствовал классическому типу ораторов, для которых нормой были искусственный подбор красноречивых и афористичных сентенций, эффектные отступления, строгая логичность и последовательность изложения, расчетливо продуманная аффектация и тщательно выстроенная соразмерность каркасов р</w:t>
      </w:r>
      <w:r>
        <w:rPr>
          <w:rFonts w:ascii="Times New Roman" w:hAnsi="Times New Roman" w:cs="Times New Roman"/>
          <w:sz w:val="28"/>
          <w:szCs w:val="28"/>
        </w:rPr>
        <w:t xml:space="preserve">ечи. Перед нами </w:t>
      </w:r>
      <w:proofErr w:type="spellStart"/>
      <w:r>
        <w:rPr>
          <w:rFonts w:ascii="Times New Roman" w:hAnsi="Times New Roman" w:cs="Times New Roman"/>
          <w:sz w:val="28"/>
          <w:szCs w:val="28"/>
        </w:rPr>
        <w:t>par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excellence</w:t>
      </w:r>
      <w:proofErr w:type="spellEnd"/>
      <w:r>
        <w:rPr>
          <w:rFonts w:ascii="Times New Roman" w:hAnsi="Times New Roman" w:cs="Times New Roman"/>
          <w:sz w:val="28"/>
          <w:szCs w:val="28"/>
        </w:rPr>
        <w:t xml:space="preserve">  - </w:t>
      </w:r>
      <w:r w:rsidRPr="00F267C8">
        <w:rPr>
          <w:rFonts w:ascii="Times New Roman" w:hAnsi="Times New Roman" w:cs="Times New Roman"/>
          <w:b/>
          <w:sz w:val="28"/>
          <w:szCs w:val="28"/>
        </w:rPr>
        <w:t>эмоциональные, торопливые и сбивчивые</w:t>
      </w:r>
      <w:r w:rsidRPr="00F267C8">
        <w:rPr>
          <w:rFonts w:ascii="Times New Roman" w:hAnsi="Times New Roman" w:cs="Times New Roman"/>
          <w:sz w:val="28"/>
          <w:szCs w:val="28"/>
        </w:rPr>
        <w:t xml:space="preserve"> выступления, акцент на одной и той же идее, варьируемой вновь и вновь, хотя и на разные лады. Во многих его речах нет ни монументальности, ни системности, ни св</w:t>
      </w:r>
      <w:r>
        <w:rPr>
          <w:rFonts w:ascii="Times New Roman" w:hAnsi="Times New Roman" w:cs="Times New Roman"/>
          <w:sz w:val="28"/>
          <w:szCs w:val="28"/>
        </w:rPr>
        <w:t xml:space="preserve">язности. В них заметно другое  - </w:t>
      </w:r>
      <w:r>
        <w:rPr>
          <w:rFonts w:ascii="Times New Roman" w:hAnsi="Times New Roman" w:cs="Times New Roman"/>
          <w:b/>
          <w:sz w:val="28"/>
          <w:szCs w:val="28"/>
        </w:rPr>
        <w:t>эмоциональное «</w:t>
      </w:r>
      <w:r w:rsidRPr="00F267C8">
        <w:rPr>
          <w:rFonts w:ascii="Times New Roman" w:hAnsi="Times New Roman" w:cs="Times New Roman"/>
          <w:b/>
          <w:sz w:val="28"/>
          <w:szCs w:val="28"/>
        </w:rPr>
        <w:t>проговаривание</w:t>
      </w:r>
      <w:r>
        <w:rPr>
          <w:rFonts w:ascii="Times New Roman" w:hAnsi="Times New Roman" w:cs="Times New Roman"/>
          <w:b/>
          <w:sz w:val="28"/>
          <w:szCs w:val="28"/>
        </w:rPr>
        <w:t>»</w:t>
      </w:r>
      <w:r w:rsidRPr="00F267C8">
        <w:rPr>
          <w:rFonts w:ascii="Times New Roman" w:hAnsi="Times New Roman" w:cs="Times New Roman"/>
          <w:sz w:val="28"/>
          <w:szCs w:val="28"/>
        </w:rPr>
        <w:t xml:space="preserve"> мысли, особенно увлекшей его в данную минуту, еще и еще раз до тех пор, пока охватившее его напряжение не ослабевает. Это можно скорее назвать </w:t>
      </w:r>
      <w:r w:rsidRPr="00F267C8">
        <w:rPr>
          <w:rFonts w:ascii="Times New Roman" w:hAnsi="Times New Roman" w:cs="Times New Roman"/>
          <w:b/>
          <w:sz w:val="28"/>
          <w:szCs w:val="28"/>
        </w:rPr>
        <w:t>своеобразной терапевтической практикой,</w:t>
      </w:r>
      <w:r w:rsidRPr="00F267C8">
        <w:rPr>
          <w:rFonts w:ascii="Times New Roman" w:hAnsi="Times New Roman" w:cs="Times New Roman"/>
          <w:sz w:val="28"/>
          <w:szCs w:val="28"/>
        </w:rPr>
        <w:t xml:space="preserve"> посредством которой проходит высвобождение неприязни к идеям, людям и событиям, вызывающим </w:t>
      </w:r>
      <w:proofErr w:type="spellStart"/>
      <w:r w:rsidRPr="00F267C8">
        <w:rPr>
          <w:rFonts w:ascii="Times New Roman" w:hAnsi="Times New Roman" w:cs="Times New Roman"/>
          <w:sz w:val="28"/>
          <w:szCs w:val="28"/>
        </w:rPr>
        <w:t>всенарастающее</w:t>
      </w:r>
      <w:proofErr w:type="spellEnd"/>
      <w:r w:rsidRPr="00F267C8">
        <w:rPr>
          <w:rFonts w:ascii="Times New Roman" w:hAnsi="Times New Roman" w:cs="Times New Roman"/>
          <w:sz w:val="28"/>
          <w:szCs w:val="28"/>
        </w:rPr>
        <w:t xml:space="preserve"> раздражение.</w:t>
      </w:r>
    </w:p>
    <w:p w:rsidR="002F7479" w:rsidRPr="007603A5" w:rsidRDefault="002F7479" w:rsidP="002F74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603A5">
        <w:rPr>
          <w:rFonts w:ascii="Times New Roman" w:hAnsi="Times New Roman" w:cs="Times New Roman"/>
          <w:sz w:val="28"/>
          <w:szCs w:val="28"/>
        </w:rPr>
        <w:t>Простота и однообразие ритма жестов, замеченных Н. К.</w:t>
      </w:r>
      <w:r>
        <w:rPr>
          <w:rFonts w:ascii="Times New Roman" w:hAnsi="Times New Roman" w:cs="Times New Roman"/>
          <w:sz w:val="28"/>
          <w:szCs w:val="28"/>
        </w:rPr>
        <w:t xml:space="preserve"> Крупской в выступлениях Ленина</w:t>
      </w:r>
      <w:r w:rsidRPr="007603A5">
        <w:rPr>
          <w:rFonts w:ascii="Times New Roman" w:hAnsi="Times New Roman" w:cs="Times New Roman"/>
          <w:sz w:val="28"/>
          <w:szCs w:val="28"/>
        </w:rPr>
        <w:t>, я</w:t>
      </w:r>
      <w:r>
        <w:rPr>
          <w:rFonts w:ascii="Times New Roman" w:hAnsi="Times New Roman" w:cs="Times New Roman"/>
          <w:sz w:val="28"/>
          <w:szCs w:val="28"/>
        </w:rPr>
        <w:t>влялись своеобразным «внешним»</w:t>
      </w:r>
      <w:r w:rsidRPr="007603A5">
        <w:rPr>
          <w:rFonts w:ascii="Times New Roman" w:hAnsi="Times New Roman" w:cs="Times New Roman"/>
          <w:sz w:val="28"/>
          <w:szCs w:val="28"/>
        </w:rPr>
        <w:t xml:space="preserve"> отражением присущего ему стремления к тотальному упрощению всего словес</w:t>
      </w:r>
      <w:r>
        <w:rPr>
          <w:rFonts w:ascii="Times New Roman" w:hAnsi="Times New Roman" w:cs="Times New Roman"/>
          <w:sz w:val="28"/>
          <w:szCs w:val="28"/>
        </w:rPr>
        <w:t xml:space="preserve">ного материала и его каркасов – </w:t>
      </w:r>
      <w:r w:rsidRPr="007603A5">
        <w:rPr>
          <w:rFonts w:ascii="Times New Roman" w:hAnsi="Times New Roman" w:cs="Times New Roman"/>
          <w:sz w:val="28"/>
          <w:szCs w:val="28"/>
        </w:rPr>
        <w:t>синтаксиса, лексики, метафор, сравнений.</w:t>
      </w:r>
    </w:p>
    <w:p w:rsidR="002F7479" w:rsidRPr="007603A5" w:rsidRDefault="002F7479" w:rsidP="002F7479">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Упрощение – </w:t>
      </w:r>
      <w:r w:rsidRPr="007603A5">
        <w:rPr>
          <w:rFonts w:ascii="Times New Roman" w:hAnsi="Times New Roman" w:cs="Times New Roman"/>
          <w:sz w:val="28"/>
          <w:szCs w:val="28"/>
        </w:rPr>
        <w:t xml:space="preserve">главный ораторский прием Ленина. </w:t>
      </w:r>
      <w:r>
        <w:rPr>
          <w:rFonts w:ascii="Times New Roman" w:hAnsi="Times New Roman" w:cs="Times New Roman"/>
          <w:sz w:val="28"/>
          <w:szCs w:val="28"/>
        </w:rPr>
        <w:t>«</w:t>
      </w:r>
      <w:r w:rsidRPr="007603A5">
        <w:rPr>
          <w:rFonts w:ascii="Times New Roman" w:hAnsi="Times New Roman" w:cs="Times New Roman"/>
          <w:sz w:val="28"/>
          <w:szCs w:val="28"/>
        </w:rPr>
        <w:t>Цеховой язык сменяется о</w:t>
      </w:r>
      <w:r>
        <w:rPr>
          <w:rFonts w:ascii="Times New Roman" w:hAnsi="Times New Roman" w:cs="Times New Roman"/>
          <w:sz w:val="28"/>
          <w:szCs w:val="28"/>
        </w:rPr>
        <w:t xml:space="preserve">быденной речью. Тяжелые слова – </w:t>
      </w:r>
      <w:r w:rsidRPr="007603A5">
        <w:rPr>
          <w:rFonts w:ascii="Times New Roman" w:hAnsi="Times New Roman" w:cs="Times New Roman"/>
          <w:sz w:val="28"/>
          <w:szCs w:val="28"/>
        </w:rPr>
        <w:t xml:space="preserve">легкими </w:t>
      </w:r>
      <w:r>
        <w:rPr>
          <w:rFonts w:ascii="Times New Roman" w:hAnsi="Times New Roman" w:cs="Times New Roman"/>
          <w:sz w:val="28"/>
          <w:szCs w:val="28"/>
        </w:rPr>
        <w:t xml:space="preserve">словечками. Ученые рассуждения – </w:t>
      </w:r>
      <w:r w:rsidRPr="007603A5">
        <w:rPr>
          <w:rFonts w:ascii="Times New Roman" w:hAnsi="Times New Roman" w:cs="Times New Roman"/>
          <w:sz w:val="28"/>
          <w:szCs w:val="28"/>
        </w:rPr>
        <w:t>фамильярным разговором”</w:t>
      </w:r>
    </w:p>
    <w:p w:rsidR="002F7479" w:rsidRPr="00640F86" w:rsidRDefault="002F7479" w:rsidP="002F7479">
      <w:pPr>
        <w:jc w:val="both"/>
        <w:rPr>
          <w:rFonts w:ascii="Times New Roman" w:hAnsi="Times New Roman" w:cs="Times New Roman"/>
          <w:sz w:val="28"/>
          <w:szCs w:val="28"/>
        </w:rPr>
      </w:pPr>
      <w:r w:rsidRPr="00640F86">
        <w:rPr>
          <w:rFonts w:ascii="Times New Roman" w:hAnsi="Times New Roman" w:cs="Times New Roman"/>
          <w:sz w:val="28"/>
          <w:szCs w:val="28"/>
        </w:rPr>
        <w:t xml:space="preserve">«Его речь не развертывает панораму для пассивного созерцания... Она борется со слушателем, вынуждая его к активному решению, и для этого </w:t>
      </w:r>
      <w:proofErr w:type="gramStart"/>
      <w:r w:rsidRPr="00640F86">
        <w:rPr>
          <w:rFonts w:ascii="Times New Roman" w:hAnsi="Times New Roman" w:cs="Times New Roman"/>
          <w:sz w:val="28"/>
          <w:szCs w:val="28"/>
        </w:rPr>
        <w:t>припирает</w:t>
      </w:r>
      <w:proofErr w:type="gramEnd"/>
      <w:r w:rsidRPr="00640F86">
        <w:rPr>
          <w:rFonts w:ascii="Times New Roman" w:hAnsi="Times New Roman" w:cs="Times New Roman"/>
          <w:sz w:val="28"/>
          <w:szCs w:val="28"/>
        </w:rPr>
        <w:t xml:space="preserve"> к стенке. «Ни с места. Руки вверх. Сдавайся», - вот характер ленинской речи, она не допускает выбора».</w:t>
      </w:r>
    </w:p>
    <w:p w:rsidR="002F7479" w:rsidRDefault="001A3FBC" w:rsidP="002F7479">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1602105</wp:posOffset>
            </wp:positionH>
            <wp:positionV relativeFrom="paragraph">
              <wp:posOffset>49530</wp:posOffset>
            </wp:positionV>
            <wp:extent cx="2433320" cy="1889760"/>
            <wp:effectExtent l="19050" t="0" r="5080" b="0"/>
            <wp:wrapTight wrapText="bothSides">
              <wp:wrapPolygon edited="0">
                <wp:start x="-169" y="0"/>
                <wp:lineTo x="-169" y="21339"/>
                <wp:lineTo x="21645" y="21339"/>
                <wp:lineTo x="21645" y="0"/>
                <wp:lineTo x="-169" y="0"/>
              </wp:wrapPolygon>
            </wp:wrapTight>
            <wp:docPr id="19" name="Рисунок 19" descr="http://t2.gstatic.com/images?q=tbn:ANd9GcQ-hAyUatPnu39rGX-FeuoKGrfTmXO0dMvZXEQyDpdjTtFAK-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Q-hAyUatPnu39rGX-FeuoKGrfTmXO0dMvZXEQyDpdjTtFAK-cH"/>
                    <pic:cNvPicPr>
                      <a:picLocks noChangeAspect="1" noChangeArrowheads="1"/>
                    </pic:cNvPicPr>
                  </pic:nvPicPr>
                  <pic:blipFill>
                    <a:blip r:embed="rId16"/>
                    <a:srcRect/>
                    <a:stretch>
                      <a:fillRect/>
                    </a:stretch>
                  </pic:blipFill>
                  <pic:spPr bwMode="auto">
                    <a:xfrm>
                      <a:off x="0" y="0"/>
                      <a:ext cx="2433320" cy="1889760"/>
                    </a:xfrm>
                    <a:prstGeom prst="rect">
                      <a:avLst/>
                    </a:prstGeom>
                    <a:noFill/>
                    <a:ln w="9525">
                      <a:noFill/>
                      <a:miter lim="800000"/>
                      <a:headEnd/>
                      <a:tailEnd/>
                    </a:ln>
                  </pic:spPr>
                </pic:pic>
              </a:graphicData>
            </a:graphic>
          </wp:anchor>
        </w:drawing>
      </w:r>
    </w:p>
    <w:p w:rsidR="002F7479" w:rsidRDefault="002F7479" w:rsidP="002F7479">
      <w:pPr>
        <w:jc w:val="both"/>
        <w:rPr>
          <w:rFonts w:ascii="Times New Roman" w:hAnsi="Times New Roman" w:cs="Times New Roman"/>
          <w:sz w:val="28"/>
          <w:szCs w:val="28"/>
        </w:rPr>
      </w:pPr>
    </w:p>
    <w:p w:rsidR="002F7479" w:rsidRDefault="002F7479" w:rsidP="002F7479">
      <w:pPr>
        <w:jc w:val="both"/>
        <w:rPr>
          <w:rFonts w:ascii="Times New Roman" w:hAnsi="Times New Roman" w:cs="Times New Roman"/>
          <w:sz w:val="28"/>
          <w:szCs w:val="28"/>
        </w:rPr>
      </w:pPr>
    </w:p>
    <w:p w:rsidR="002F7479" w:rsidRDefault="002F7479" w:rsidP="002F7479">
      <w:pPr>
        <w:jc w:val="both"/>
        <w:rPr>
          <w:rFonts w:ascii="Times New Roman" w:hAnsi="Times New Roman" w:cs="Times New Roman"/>
          <w:sz w:val="28"/>
          <w:szCs w:val="28"/>
        </w:rPr>
      </w:pPr>
    </w:p>
    <w:p w:rsidR="002B2C33" w:rsidRPr="005B45D0" w:rsidRDefault="002B2C33" w:rsidP="002B2C33">
      <w:pPr>
        <w:jc w:val="both"/>
        <w:rPr>
          <w:rFonts w:ascii="Times New Roman" w:hAnsi="Times New Roman" w:cs="Times New Roman"/>
          <w:i/>
          <w:sz w:val="28"/>
          <w:szCs w:val="28"/>
        </w:rPr>
      </w:pPr>
      <w:r>
        <w:rPr>
          <w:rFonts w:ascii="Times New Roman" w:hAnsi="Times New Roman" w:cs="Times New Roman"/>
          <w:i/>
          <w:sz w:val="28"/>
          <w:szCs w:val="28"/>
        </w:rPr>
        <w:lastRenderedPageBreak/>
        <w:t>Историческая справка</w:t>
      </w:r>
    </w:p>
    <w:p w:rsidR="002B2C33" w:rsidRPr="005B45D0" w:rsidRDefault="002B2C33" w:rsidP="002B2C3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B45D0">
        <w:rPr>
          <w:rFonts w:ascii="Times New Roman" w:hAnsi="Times New Roman" w:cs="Times New Roman"/>
          <w:b/>
          <w:sz w:val="28"/>
          <w:szCs w:val="28"/>
        </w:rPr>
        <w:t>Некоторые особенности р</w:t>
      </w:r>
      <w:r>
        <w:rPr>
          <w:rFonts w:ascii="Times New Roman" w:hAnsi="Times New Roman" w:cs="Times New Roman"/>
          <w:b/>
          <w:sz w:val="28"/>
          <w:szCs w:val="28"/>
        </w:rPr>
        <w:t>ечевой характеристики И.В.Сталина</w:t>
      </w:r>
    </w:p>
    <w:p w:rsidR="002F7479" w:rsidRPr="00640F86" w:rsidRDefault="002B2C33" w:rsidP="002F7479">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-45085</wp:posOffset>
            </wp:positionH>
            <wp:positionV relativeFrom="paragraph">
              <wp:posOffset>38735</wp:posOffset>
            </wp:positionV>
            <wp:extent cx="1974850" cy="2326640"/>
            <wp:effectExtent l="19050" t="0" r="6350" b="0"/>
            <wp:wrapSquare wrapText="bothSides"/>
            <wp:docPr id="7" name="Рисунок 7" descr="http://t1.gstatic.com/images?q=tbn:ANd9GcTdveT-02ka9K8CZYTq7sHqKEYlDDUS2sCTstia5Es-PQffu8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dveT-02ka9K8CZYTq7sHqKEYlDDUS2sCTstia5Es-PQffu8Np"/>
                    <pic:cNvPicPr>
                      <a:picLocks noChangeAspect="1" noChangeArrowheads="1"/>
                    </pic:cNvPicPr>
                  </pic:nvPicPr>
                  <pic:blipFill>
                    <a:blip r:embed="rId17"/>
                    <a:srcRect/>
                    <a:stretch>
                      <a:fillRect/>
                    </a:stretch>
                  </pic:blipFill>
                  <pic:spPr bwMode="auto">
                    <a:xfrm>
                      <a:off x="0" y="0"/>
                      <a:ext cx="1974850" cy="232664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002F7479">
        <w:rPr>
          <w:rFonts w:ascii="Times New Roman" w:hAnsi="Times New Roman" w:cs="Times New Roman"/>
          <w:sz w:val="28"/>
          <w:szCs w:val="28"/>
        </w:rPr>
        <w:t>«</w:t>
      </w:r>
      <w:r w:rsidR="002F7479" w:rsidRPr="00640F86">
        <w:rPr>
          <w:rFonts w:ascii="Times New Roman" w:hAnsi="Times New Roman" w:cs="Times New Roman"/>
          <w:sz w:val="28"/>
          <w:szCs w:val="28"/>
        </w:rPr>
        <w:t xml:space="preserve">Несмотря на скудость и </w:t>
      </w:r>
      <w:proofErr w:type="spellStart"/>
      <w:r w:rsidR="002F7479" w:rsidRPr="00640F86">
        <w:rPr>
          <w:rFonts w:ascii="Times New Roman" w:hAnsi="Times New Roman" w:cs="Times New Roman"/>
          <w:sz w:val="28"/>
          <w:szCs w:val="28"/>
        </w:rPr>
        <w:t>тавтологичность</w:t>
      </w:r>
      <w:proofErr w:type="spellEnd"/>
      <w:r w:rsidR="002F7479" w:rsidRPr="00640F86">
        <w:rPr>
          <w:rFonts w:ascii="Times New Roman" w:hAnsi="Times New Roman" w:cs="Times New Roman"/>
          <w:sz w:val="28"/>
          <w:szCs w:val="28"/>
        </w:rPr>
        <w:t>, слог Сталина наделен великолепной маневренностью и гибкостью, многократно повы</w:t>
      </w:r>
      <w:r w:rsidR="002F7479">
        <w:rPr>
          <w:rFonts w:ascii="Times New Roman" w:hAnsi="Times New Roman" w:cs="Times New Roman"/>
          <w:sz w:val="28"/>
          <w:szCs w:val="28"/>
        </w:rPr>
        <w:t>шающей значение каждого слова»</w:t>
      </w:r>
      <w:r w:rsidR="002F7479" w:rsidRPr="00640F86">
        <w:rPr>
          <w:rFonts w:ascii="Times New Roman" w:hAnsi="Times New Roman" w:cs="Times New Roman"/>
          <w:sz w:val="28"/>
          <w:szCs w:val="28"/>
        </w:rPr>
        <w:t>.</w:t>
      </w:r>
    </w:p>
    <w:p w:rsidR="002F7479" w:rsidRPr="00640F86" w:rsidRDefault="002F7479" w:rsidP="002F7479">
      <w:pPr>
        <w:jc w:val="both"/>
        <w:rPr>
          <w:rFonts w:ascii="Times New Roman" w:hAnsi="Times New Roman" w:cs="Times New Roman"/>
          <w:sz w:val="28"/>
          <w:szCs w:val="28"/>
        </w:rPr>
      </w:pPr>
      <w:r>
        <w:rPr>
          <w:rFonts w:ascii="Times New Roman" w:hAnsi="Times New Roman" w:cs="Times New Roman"/>
          <w:sz w:val="28"/>
          <w:szCs w:val="28"/>
        </w:rPr>
        <w:t xml:space="preserve">    </w:t>
      </w:r>
      <w:r w:rsidRPr="00640F86">
        <w:rPr>
          <w:rFonts w:ascii="Times New Roman" w:hAnsi="Times New Roman" w:cs="Times New Roman"/>
          <w:sz w:val="28"/>
          <w:szCs w:val="28"/>
        </w:rPr>
        <w:t>Обратим внимание на самые характерные приемы Сталина как оратора. Один из наиболее распространенных и</w:t>
      </w:r>
      <w:r>
        <w:rPr>
          <w:rFonts w:ascii="Times New Roman" w:hAnsi="Times New Roman" w:cs="Times New Roman"/>
          <w:sz w:val="28"/>
          <w:szCs w:val="28"/>
        </w:rPr>
        <w:t xml:space="preserve">з них - </w:t>
      </w:r>
      <w:r w:rsidRPr="00640F86">
        <w:rPr>
          <w:rFonts w:ascii="Times New Roman" w:hAnsi="Times New Roman" w:cs="Times New Roman"/>
          <w:sz w:val="28"/>
          <w:szCs w:val="28"/>
        </w:rPr>
        <w:t xml:space="preserve">повторы одних и тех же слов, одних и тех же сочетаний слов, одних и тех же смысловых конструкций. Повторы часто связывали с </w:t>
      </w:r>
      <w:proofErr w:type="spellStart"/>
      <w:r w:rsidRPr="00640F86">
        <w:rPr>
          <w:rFonts w:ascii="Times New Roman" w:hAnsi="Times New Roman" w:cs="Times New Roman"/>
          <w:sz w:val="28"/>
          <w:szCs w:val="28"/>
        </w:rPr>
        <w:t>катехизисной</w:t>
      </w:r>
      <w:proofErr w:type="spellEnd"/>
      <w:r w:rsidRPr="00640F86">
        <w:rPr>
          <w:rFonts w:ascii="Times New Roman" w:hAnsi="Times New Roman" w:cs="Times New Roman"/>
          <w:sz w:val="28"/>
          <w:szCs w:val="28"/>
        </w:rPr>
        <w:t xml:space="preserve"> гимнастикой ума, усвоенной Сталиным еще в юности. Но манера Сталина не просто имитировала форму кратких вопросов и ответов. Она доводила этот прием до крайностей, аналоги которым подобрать весьма трудно.</w:t>
      </w:r>
    </w:p>
    <w:p w:rsidR="002F7479" w:rsidRDefault="002F7479" w:rsidP="002F7479">
      <w:pPr>
        <w:jc w:val="both"/>
        <w:rPr>
          <w:rFonts w:ascii="Times New Roman" w:hAnsi="Times New Roman" w:cs="Times New Roman"/>
          <w:sz w:val="28"/>
          <w:szCs w:val="28"/>
        </w:rPr>
      </w:pPr>
      <w:r>
        <w:rPr>
          <w:rFonts w:ascii="Times New Roman" w:hAnsi="Times New Roman" w:cs="Times New Roman"/>
          <w:sz w:val="28"/>
          <w:szCs w:val="28"/>
        </w:rPr>
        <w:t xml:space="preserve">     </w:t>
      </w:r>
      <w:r w:rsidRPr="00640F86">
        <w:rPr>
          <w:rFonts w:ascii="Times New Roman" w:hAnsi="Times New Roman" w:cs="Times New Roman"/>
          <w:sz w:val="28"/>
          <w:szCs w:val="28"/>
        </w:rPr>
        <w:t>Чем</w:t>
      </w:r>
      <w:r>
        <w:rPr>
          <w:rFonts w:ascii="Times New Roman" w:hAnsi="Times New Roman" w:cs="Times New Roman"/>
          <w:sz w:val="28"/>
          <w:szCs w:val="28"/>
        </w:rPr>
        <w:t xml:space="preserve"> меньше аргументов, тем лучше - </w:t>
      </w:r>
      <w:r w:rsidRPr="00640F86">
        <w:rPr>
          <w:rFonts w:ascii="Times New Roman" w:hAnsi="Times New Roman" w:cs="Times New Roman"/>
          <w:sz w:val="28"/>
          <w:szCs w:val="28"/>
        </w:rPr>
        <w:t xml:space="preserve">они будут звучать четче и в них не запутается слушатель. Чем очевиднее аргументы, тем быстрее сказывается эффект воздействия; чем проще аргументы, тем лучше они могут быть заучены. Можно спорить о том, так ли уж тщательно просчитывал Сталин последствия применяемой им ораторской техники, но несомненно, что сама эта техника шлифовалась им последовательно и целенаправленно. М. </w:t>
      </w:r>
      <w:proofErr w:type="spellStart"/>
      <w:r w:rsidRPr="00640F86">
        <w:rPr>
          <w:rFonts w:ascii="Times New Roman" w:hAnsi="Times New Roman" w:cs="Times New Roman"/>
          <w:sz w:val="28"/>
          <w:szCs w:val="28"/>
        </w:rPr>
        <w:t>Вайскоп</w:t>
      </w:r>
      <w:r>
        <w:rPr>
          <w:rFonts w:ascii="Times New Roman" w:hAnsi="Times New Roman" w:cs="Times New Roman"/>
          <w:sz w:val="28"/>
          <w:szCs w:val="28"/>
        </w:rPr>
        <w:t>ф</w:t>
      </w:r>
      <w:proofErr w:type="spellEnd"/>
      <w:r>
        <w:rPr>
          <w:rFonts w:ascii="Times New Roman" w:hAnsi="Times New Roman" w:cs="Times New Roman"/>
          <w:sz w:val="28"/>
          <w:szCs w:val="28"/>
        </w:rPr>
        <w:t xml:space="preserve"> заметил, что «</w:t>
      </w:r>
      <w:r w:rsidRPr="00640F86">
        <w:rPr>
          <w:rFonts w:ascii="Times New Roman" w:hAnsi="Times New Roman" w:cs="Times New Roman"/>
          <w:sz w:val="28"/>
          <w:szCs w:val="28"/>
        </w:rPr>
        <w:t>с годами, по мере укрепления его власти, сопряженной с все более капитальным погружением в русскую языковую среду, идиолект Сталина не рас</w:t>
      </w:r>
      <w:r>
        <w:rPr>
          <w:rFonts w:ascii="Times New Roman" w:hAnsi="Times New Roman" w:cs="Times New Roman"/>
          <w:sz w:val="28"/>
          <w:szCs w:val="28"/>
        </w:rPr>
        <w:t>ширяется, а неуклонно беднеет»</w:t>
      </w:r>
      <w:r w:rsidRPr="00640F86">
        <w:rPr>
          <w:rFonts w:ascii="Times New Roman" w:hAnsi="Times New Roman" w:cs="Times New Roman"/>
          <w:sz w:val="28"/>
          <w:szCs w:val="28"/>
        </w:rPr>
        <w:t xml:space="preserve">. Как ни парадоксально, но именно обеднение словаря Сталина придало его речам монументальность и торжественность, сделало их не тем, </w:t>
      </w:r>
      <w:proofErr w:type="gramStart"/>
      <w:r w:rsidRPr="00640F86">
        <w:rPr>
          <w:rFonts w:ascii="Times New Roman" w:hAnsi="Times New Roman" w:cs="Times New Roman"/>
          <w:sz w:val="28"/>
          <w:szCs w:val="28"/>
        </w:rPr>
        <w:t>над</w:t>
      </w:r>
      <w:proofErr w:type="gramEnd"/>
      <w:r w:rsidRPr="00640F86">
        <w:rPr>
          <w:rFonts w:ascii="Times New Roman" w:hAnsi="Times New Roman" w:cs="Times New Roman"/>
          <w:sz w:val="28"/>
          <w:szCs w:val="28"/>
        </w:rPr>
        <w:t xml:space="preserve"> чем стоило размышлять, а тем, что не подлежит сомнению</w:t>
      </w:r>
      <w:r w:rsidR="00DE18AB">
        <w:rPr>
          <w:rFonts w:ascii="Times New Roman" w:hAnsi="Times New Roman" w:cs="Times New Roman"/>
          <w:sz w:val="28"/>
          <w:szCs w:val="28"/>
        </w:rPr>
        <w:t>.</w:t>
      </w:r>
    </w:p>
    <w:p w:rsidR="0056433F" w:rsidRDefault="0056433F" w:rsidP="002F7479">
      <w:pPr>
        <w:jc w:val="both"/>
        <w:rPr>
          <w:rFonts w:ascii="Times New Roman" w:hAnsi="Times New Roman" w:cs="Times New Roman"/>
          <w:sz w:val="28"/>
          <w:szCs w:val="28"/>
        </w:rPr>
      </w:pPr>
    </w:p>
    <w:p w:rsidR="0056433F" w:rsidRDefault="0056433F" w:rsidP="002F7479">
      <w:pPr>
        <w:jc w:val="both"/>
        <w:rPr>
          <w:rFonts w:ascii="Times New Roman" w:hAnsi="Times New Roman" w:cs="Times New Roman"/>
          <w:sz w:val="28"/>
          <w:szCs w:val="28"/>
        </w:rPr>
      </w:pPr>
    </w:p>
    <w:p w:rsidR="0056433F" w:rsidRDefault="0056433F" w:rsidP="002F7479">
      <w:pPr>
        <w:jc w:val="both"/>
        <w:rPr>
          <w:rFonts w:ascii="Times New Roman" w:hAnsi="Times New Roman" w:cs="Times New Roman"/>
          <w:sz w:val="28"/>
          <w:szCs w:val="28"/>
        </w:rPr>
      </w:pPr>
    </w:p>
    <w:p w:rsidR="0056433F" w:rsidRDefault="0056433F" w:rsidP="002F7479">
      <w:pPr>
        <w:jc w:val="both"/>
        <w:rPr>
          <w:rFonts w:ascii="Times New Roman" w:hAnsi="Times New Roman" w:cs="Times New Roman"/>
          <w:sz w:val="28"/>
          <w:szCs w:val="28"/>
        </w:rPr>
      </w:pPr>
    </w:p>
    <w:p w:rsidR="0056433F" w:rsidRDefault="0056433F" w:rsidP="002F7479">
      <w:pPr>
        <w:jc w:val="both"/>
        <w:rPr>
          <w:rFonts w:ascii="Times New Roman" w:hAnsi="Times New Roman" w:cs="Times New Roman"/>
          <w:sz w:val="28"/>
          <w:szCs w:val="28"/>
        </w:rPr>
      </w:pPr>
    </w:p>
    <w:p w:rsidR="0056433F" w:rsidRDefault="0056433F" w:rsidP="002F7479">
      <w:pPr>
        <w:jc w:val="both"/>
        <w:rPr>
          <w:rFonts w:ascii="Times New Roman" w:hAnsi="Times New Roman" w:cs="Times New Roman"/>
          <w:sz w:val="28"/>
          <w:szCs w:val="28"/>
        </w:rPr>
      </w:pPr>
    </w:p>
    <w:p w:rsidR="00BF6770" w:rsidRDefault="00BF6770" w:rsidP="00BF6770">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BF6770">
        <w:rPr>
          <w:rFonts w:ascii="Times New Roman" w:hAnsi="Times New Roman" w:cs="Times New Roman"/>
          <w:b/>
          <w:color w:val="000000"/>
          <w:sz w:val="28"/>
          <w:szCs w:val="28"/>
          <w:shd w:val="clear" w:color="auto" w:fill="FFFFFF"/>
        </w:rPr>
        <w:t>Мудрые мысли о строительстве</w:t>
      </w:r>
    </w:p>
    <w:p w:rsidR="00BF6770" w:rsidRPr="00BF6770" w:rsidRDefault="00BF6770" w:rsidP="00BF6770">
      <w:pPr>
        <w:spacing w:after="0"/>
        <w:jc w:val="both"/>
        <w:rPr>
          <w:rFonts w:ascii="Times New Roman" w:hAnsi="Times New Roman" w:cs="Times New Roman"/>
          <w:b/>
          <w:color w:val="000000"/>
          <w:sz w:val="28"/>
          <w:szCs w:val="28"/>
          <w:shd w:val="clear" w:color="auto" w:fill="FFFFFF"/>
        </w:rPr>
      </w:pPr>
    </w:p>
    <w:p w:rsidR="00630A84" w:rsidRDefault="0056433F" w:rsidP="00BF6770">
      <w:pPr>
        <w:spacing w:after="0"/>
        <w:jc w:val="both"/>
        <w:rPr>
          <w:rFonts w:ascii="Times New Roman" w:hAnsi="Times New Roman" w:cs="Times New Roman"/>
          <w:color w:val="000000"/>
          <w:sz w:val="28"/>
          <w:szCs w:val="28"/>
          <w:shd w:val="clear" w:color="auto" w:fill="FFFFFF"/>
        </w:rPr>
      </w:pPr>
      <w:r w:rsidRPr="00BF6770">
        <w:rPr>
          <w:rFonts w:ascii="Times New Roman" w:hAnsi="Times New Roman" w:cs="Times New Roman"/>
          <w:color w:val="000000"/>
          <w:sz w:val="28"/>
          <w:szCs w:val="28"/>
          <w:shd w:val="clear" w:color="auto" w:fill="FFFFFF"/>
        </w:rPr>
        <w:t xml:space="preserve">Не скоро строится забор; тем более – красивый город. </w:t>
      </w:r>
    </w:p>
    <w:p w:rsidR="0056433F" w:rsidRDefault="00630A84" w:rsidP="00BF6770">
      <w:pPr>
        <w:spacing w:after="0"/>
        <w:jc w:val="both"/>
        <w:rPr>
          <w:rStyle w:val="a4"/>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6433F" w:rsidRPr="00BF6770">
        <w:rPr>
          <w:rStyle w:val="a4"/>
          <w:rFonts w:ascii="Times New Roman" w:hAnsi="Times New Roman" w:cs="Times New Roman"/>
          <w:color w:val="000000"/>
          <w:sz w:val="28"/>
          <w:szCs w:val="28"/>
          <w:shd w:val="clear" w:color="auto" w:fill="FFFFFF"/>
        </w:rPr>
        <w:t xml:space="preserve">Пьер </w:t>
      </w:r>
      <w:proofErr w:type="spellStart"/>
      <w:r w:rsidR="0056433F" w:rsidRPr="00BF6770">
        <w:rPr>
          <w:rStyle w:val="a4"/>
          <w:rFonts w:ascii="Times New Roman" w:hAnsi="Times New Roman" w:cs="Times New Roman"/>
          <w:color w:val="000000"/>
          <w:sz w:val="28"/>
          <w:szCs w:val="28"/>
          <w:shd w:val="clear" w:color="auto" w:fill="FFFFFF"/>
        </w:rPr>
        <w:t>Бурдье</w:t>
      </w:r>
      <w:proofErr w:type="spellEnd"/>
    </w:p>
    <w:p w:rsidR="00630A84" w:rsidRPr="00BF6770" w:rsidRDefault="00630A84" w:rsidP="00BF6770">
      <w:pPr>
        <w:spacing w:after="0"/>
        <w:jc w:val="both"/>
        <w:rPr>
          <w:rStyle w:val="a4"/>
          <w:rFonts w:ascii="Times New Roman" w:hAnsi="Times New Roman" w:cs="Times New Roman"/>
          <w:color w:val="000000"/>
          <w:sz w:val="28"/>
          <w:szCs w:val="28"/>
          <w:shd w:val="clear" w:color="auto" w:fill="FFFFFF"/>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 xml:space="preserve">Обзаводясь землей, </w:t>
      </w:r>
      <w:proofErr w:type="gramStart"/>
      <w:r w:rsidRPr="00BF6770">
        <w:rPr>
          <w:color w:val="000000"/>
          <w:sz w:val="28"/>
          <w:szCs w:val="28"/>
        </w:rPr>
        <w:t>приглядись</w:t>
      </w:r>
      <w:proofErr w:type="gramEnd"/>
      <w:r w:rsidRPr="00BF6770">
        <w:rPr>
          <w:color w:val="000000"/>
          <w:sz w:val="28"/>
          <w:szCs w:val="28"/>
        </w:rPr>
        <w:t xml:space="preserve"> прежде всего к воде, дороге, соседу.</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56433F" w:rsidRPr="00BF6770">
        <w:rPr>
          <w:rStyle w:val="a4"/>
          <w:color w:val="000000"/>
          <w:sz w:val="28"/>
          <w:szCs w:val="28"/>
        </w:rPr>
        <w:t>Плиний Старший</w:t>
      </w:r>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В каждом человеке скрыта мудрая сила строителя, и нужно ей дать волю развиться и расцвести.</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56433F" w:rsidRPr="00BF6770">
        <w:rPr>
          <w:rStyle w:val="a4"/>
          <w:color w:val="000000"/>
          <w:sz w:val="28"/>
          <w:szCs w:val="28"/>
        </w:rPr>
        <w:t>М. Горький</w:t>
      </w:r>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Архитектор строит, считаясь не только с принципами удобства. Сооружение должно быть внушительным в своей красоте и абсолютно гармоничным. Гармония – вот что лежит в основе всех видов искусства на всем протяжении человеческой истории.</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B06B8A">
        <w:rPr>
          <w:rStyle w:val="a4"/>
          <w:color w:val="000000"/>
          <w:sz w:val="28"/>
          <w:szCs w:val="28"/>
        </w:rPr>
        <w:t>Иван</w:t>
      </w:r>
      <w:r w:rsidR="0056433F" w:rsidRPr="00BF6770">
        <w:rPr>
          <w:rStyle w:val="a4"/>
          <w:color w:val="000000"/>
          <w:sz w:val="28"/>
          <w:szCs w:val="28"/>
        </w:rPr>
        <w:t xml:space="preserve"> Жолтовский</w:t>
      </w:r>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Как это прекрасно – иметь хотя бы горсточку собственной земли!</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56433F" w:rsidRPr="00BF6770">
        <w:rPr>
          <w:rStyle w:val="a4"/>
          <w:color w:val="000000"/>
          <w:sz w:val="28"/>
          <w:szCs w:val="28"/>
        </w:rPr>
        <w:t>Сергей Довлатов</w:t>
      </w:r>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У домов, как у людей, есть своя душа и свое лицо, на котором отражается их внутренняя сущность.</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56433F" w:rsidRPr="00BF6770">
        <w:rPr>
          <w:rStyle w:val="a4"/>
          <w:color w:val="000000"/>
          <w:sz w:val="28"/>
          <w:szCs w:val="28"/>
        </w:rPr>
        <w:t>Александр Дюма (Отец)</w:t>
      </w:r>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Ничто никогда не строится в срок и в пределах сметы.</w:t>
      </w:r>
    </w:p>
    <w:p w:rsidR="0056433F" w:rsidRDefault="00630A84" w:rsidP="00BF6770">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 xml:space="preserve">                                                                                              </w:t>
      </w:r>
      <w:r w:rsidR="0056433F" w:rsidRPr="00BF6770">
        <w:rPr>
          <w:rStyle w:val="a4"/>
          <w:color w:val="000000"/>
          <w:sz w:val="28"/>
          <w:szCs w:val="28"/>
        </w:rPr>
        <w:t xml:space="preserve">Закон </w:t>
      </w:r>
      <w:proofErr w:type="spellStart"/>
      <w:r w:rsidR="0056433F" w:rsidRPr="00BF6770">
        <w:rPr>
          <w:rStyle w:val="a4"/>
          <w:color w:val="000000"/>
          <w:sz w:val="28"/>
          <w:szCs w:val="28"/>
        </w:rPr>
        <w:t>Мерфи</w:t>
      </w:r>
      <w:proofErr w:type="spellEnd"/>
    </w:p>
    <w:p w:rsidR="00630A84" w:rsidRPr="00BF6770" w:rsidRDefault="00630A84" w:rsidP="00BF6770">
      <w:pPr>
        <w:pStyle w:val="a3"/>
        <w:shd w:val="clear" w:color="auto" w:fill="FFFFFF"/>
        <w:spacing w:before="0" w:beforeAutospacing="0" w:after="0" w:afterAutospacing="0"/>
        <w:jc w:val="both"/>
        <w:rPr>
          <w:color w:val="000000"/>
          <w:sz w:val="28"/>
          <w:szCs w:val="28"/>
        </w:rPr>
      </w:pPr>
    </w:p>
    <w:p w:rsidR="0056433F" w:rsidRPr="00BF6770" w:rsidRDefault="0056433F" w:rsidP="00BF6770">
      <w:pPr>
        <w:pStyle w:val="a3"/>
        <w:shd w:val="clear" w:color="auto" w:fill="FFFFFF"/>
        <w:spacing w:before="0" w:beforeAutospacing="0" w:after="0" w:afterAutospacing="0"/>
        <w:jc w:val="both"/>
        <w:rPr>
          <w:color w:val="000000"/>
          <w:sz w:val="28"/>
          <w:szCs w:val="28"/>
        </w:rPr>
      </w:pPr>
      <w:r w:rsidRPr="00BF6770">
        <w:rPr>
          <w:color w:val="000000"/>
          <w:sz w:val="28"/>
          <w:szCs w:val="28"/>
        </w:rPr>
        <w:t>Архитектор-градостроитель призван создавать наилучшие условия для жизни не только современников, но и будущих поколений.</w:t>
      </w:r>
    </w:p>
    <w:p w:rsidR="0056433F" w:rsidRPr="00BF6770" w:rsidRDefault="00071879" w:rsidP="00BF6770">
      <w:pPr>
        <w:pStyle w:val="a3"/>
        <w:shd w:val="clear" w:color="auto" w:fill="FFFFFF"/>
        <w:spacing w:before="0" w:beforeAutospacing="0" w:after="0" w:afterAutospacing="0"/>
        <w:jc w:val="both"/>
        <w:rPr>
          <w:color w:val="000000"/>
          <w:sz w:val="28"/>
          <w:szCs w:val="28"/>
        </w:rPr>
      </w:pPr>
      <w:r>
        <w:rPr>
          <w:i/>
          <w:iCs/>
          <w:noProof/>
          <w:color w:val="000000"/>
          <w:sz w:val="28"/>
          <w:szCs w:val="28"/>
        </w:rPr>
        <w:drawing>
          <wp:anchor distT="0" distB="0" distL="114300" distR="114300" simplePos="0" relativeHeight="251679744" behindDoc="0" locked="0" layoutInCell="1" allowOverlap="1">
            <wp:simplePos x="0" y="0"/>
            <wp:positionH relativeFrom="column">
              <wp:posOffset>4161155</wp:posOffset>
            </wp:positionH>
            <wp:positionV relativeFrom="paragraph">
              <wp:posOffset>419735</wp:posOffset>
            </wp:positionV>
            <wp:extent cx="2082800" cy="1849120"/>
            <wp:effectExtent l="19050" t="0" r="0" b="0"/>
            <wp:wrapTopAndBottom/>
            <wp:docPr id="43" name="Рисунок 43" descr="http://t3.gstatic.com/images?q=tbn:ANd9GcRev3q2hdDk1aZxb29vb4SqdZfLyA19ma_6JeCV7QasZ_XWEs24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3.gstatic.com/images?q=tbn:ANd9GcRev3q2hdDk1aZxb29vb4SqdZfLyA19ma_6JeCV7QasZ_XWEs24KA"/>
                    <pic:cNvPicPr>
                      <a:picLocks noChangeAspect="1" noChangeArrowheads="1"/>
                    </pic:cNvPicPr>
                  </pic:nvPicPr>
                  <pic:blipFill>
                    <a:blip r:embed="rId18"/>
                    <a:srcRect/>
                    <a:stretch>
                      <a:fillRect/>
                    </a:stretch>
                  </pic:blipFill>
                  <pic:spPr bwMode="auto">
                    <a:xfrm>
                      <a:off x="0" y="0"/>
                      <a:ext cx="2082800" cy="1849120"/>
                    </a:xfrm>
                    <a:prstGeom prst="rect">
                      <a:avLst/>
                    </a:prstGeom>
                    <a:noFill/>
                    <a:ln w="9525">
                      <a:noFill/>
                      <a:miter lim="800000"/>
                      <a:headEnd/>
                      <a:tailEnd/>
                    </a:ln>
                  </pic:spPr>
                </pic:pic>
              </a:graphicData>
            </a:graphic>
          </wp:anchor>
        </w:drawing>
      </w:r>
      <w:r>
        <w:rPr>
          <w:i/>
          <w:iCs/>
          <w:noProof/>
          <w:color w:val="000000"/>
          <w:sz w:val="28"/>
          <w:szCs w:val="28"/>
        </w:rPr>
        <w:drawing>
          <wp:anchor distT="0" distB="0" distL="114300" distR="114300" simplePos="0" relativeHeight="251678720" behindDoc="0" locked="0" layoutInCell="1" allowOverlap="1">
            <wp:simplePos x="0" y="0"/>
            <wp:positionH relativeFrom="column">
              <wp:posOffset>1886585</wp:posOffset>
            </wp:positionH>
            <wp:positionV relativeFrom="paragraph">
              <wp:posOffset>419735</wp:posOffset>
            </wp:positionV>
            <wp:extent cx="2278380" cy="1849120"/>
            <wp:effectExtent l="19050" t="0" r="7620" b="0"/>
            <wp:wrapTopAndBottom/>
            <wp:docPr id="40" name="Рисунок 40" descr="http://t3.gstatic.com/images?q=tbn:ANd9GcSG-0CEp3mJKlEpoXtkH8TLKEPCwgcqK7Dwunsmuw4Jh_4zuX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3.gstatic.com/images?q=tbn:ANd9GcSG-0CEp3mJKlEpoXtkH8TLKEPCwgcqK7Dwunsmuw4Jh_4zuXvV"/>
                    <pic:cNvPicPr>
                      <a:picLocks noChangeAspect="1" noChangeArrowheads="1"/>
                    </pic:cNvPicPr>
                  </pic:nvPicPr>
                  <pic:blipFill>
                    <a:blip r:embed="rId19"/>
                    <a:srcRect/>
                    <a:stretch>
                      <a:fillRect/>
                    </a:stretch>
                  </pic:blipFill>
                  <pic:spPr bwMode="auto">
                    <a:xfrm>
                      <a:off x="0" y="0"/>
                      <a:ext cx="2278380" cy="1849120"/>
                    </a:xfrm>
                    <a:prstGeom prst="rect">
                      <a:avLst/>
                    </a:prstGeom>
                    <a:noFill/>
                    <a:ln w="9525">
                      <a:noFill/>
                      <a:miter lim="800000"/>
                      <a:headEnd/>
                      <a:tailEnd/>
                    </a:ln>
                  </pic:spPr>
                </pic:pic>
              </a:graphicData>
            </a:graphic>
          </wp:anchor>
        </w:drawing>
      </w:r>
      <w:r>
        <w:rPr>
          <w:i/>
          <w:iCs/>
          <w:noProof/>
          <w:color w:val="000000"/>
          <w:sz w:val="28"/>
          <w:szCs w:val="28"/>
        </w:rPr>
        <w:drawing>
          <wp:anchor distT="0" distB="0" distL="114300" distR="114300" simplePos="0" relativeHeight="251677696" behindDoc="0" locked="0" layoutInCell="1" allowOverlap="1">
            <wp:simplePos x="0" y="0"/>
            <wp:positionH relativeFrom="column">
              <wp:posOffset>-593725</wp:posOffset>
            </wp:positionH>
            <wp:positionV relativeFrom="paragraph">
              <wp:posOffset>419735</wp:posOffset>
            </wp:positionV>
            <wp:extent cx="2480310" cy="1849120"/>
            <wp:effectExtent l="19050" t="0" r="0" b="0"/>
            <wp:wrapTopAndBottom/>
            <wp:docPr id="37" name="Рисунок 37" descr="http://t1.gstatic.com/images?q=tbn:ANd9GcSB316IqE0_fZT0hDQSYxPUsyMgwa5uqFk-EGTCI_Ebge59Td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1.gstatic.com/images?q=tbn:ANd9GcSB316IqE0_fZT0hDQSYxPUsyMgwa5uqFk-EGTCI_Ebge59TdXA"/>
                    <pic:cNvPicPr>
                      <a:picLocks noChangeAspect="1" noChangeArrowheads="1"/>
                    </pic:cNvPicPr>
                  </pic:nvPicPr>
                  <pic:blipFill>
                    <a:blip r:embed="rId20"/>
                    <a:srcRect/>
                    <a:stretch>
                      <a:fillRect/>
                    </a:stretch>
                  </pic:blipFill>
                  <pic:spPr bwMode="auto">
                    <a:xfrm>
                      <a:off x="0" y="0"/>
                      <a:ext cx="2480310" cy="1849120"/>
                    </a:xfrm>
                    <a:prstGeom prst="rect">
                      <a:avLst/>
                    </a:prstGeom>
                    <a:noFill/>
                    <a:ln w="9525">
                      <a:noFill/>
                      <a:miter lim="800000"/>
                      <a:headEnd/>
                      <a:tailEnd/>
                    </a:ln>
                  </pic:spPr>
                </pic:pic>
              </a:graphicData>
            </a:graphic>
          </wp:anchor>
        </w:drawing>
      </w:r>
      <w:r w:rsidR="00630A84">
        <w:rPr>
          <w:rStyle w:val="a4"/>
          <w:color w:val="000000"/>
          <w:sz w:val="28"/>
          <w:szCs w:val="28"/>
        </w:rPr>
        <w:t xml:space="preserve">                                                                                        </w:t>
      </w:r>
      <w:r w:rsidR="0056433F" w:rsidRPr="00BF6770">
        <w:rPr>
          <w:rStyle w:val="a4"/>
          <w:color w:val="000000"/>
          <w:sz w:val="28"/>
          <w:szCs w:val="28"/>
        </w:rPr>
        <w:t>Иван Жолтовский</w:t>
      </w:r>
    </w:p>
    <w:p w:rsidR="0056433F" w:rsidRDefault="0056433F" w:rsidP="00BF6770">
      <w:pPr>
        <w:spacing w:after="0"/>
        <w:jc w:val="both"/>
        <w:rPr>
          <w:rFonts w:ascii="Times New Roman" w:hAnsi="Times New Roman" w:cs="Times New Roman"/>
          <w:sz w:val="28"/>
          <w:szCs w:val="28"/>
        </w:rPr>
      </w:pPr>
    </w:p>
    <w:p w:rsidR="00B44AD3" w:rsidRDefault="00B44AD3" w:rsidP="00BF6770">
      <w:pPr>
        <w:spacing w:after="0"/>
        <w:jc w:val="both"/>
        <w:rPr>
          <w:rFonts w:ascii="Times New Roman" w:hAnsi="Times New Roman" w:cs="Times New Roman"/>
          <w:sz w:val="28"/>
          <w:szCs w:val="28"/>
        </w:rPr>
      </w:pPr>
    </w:p>
    <w:p w:rsidR="00B44AD3" w:rsidRDefault="00B44AD3" w:rsidP="00BF6770">
      <w:pPr>
        <w:spacing w:after="0"/>
        <w:jc w:val="both"/>
        <w:rPr>
          <w:rFonts w:ascii="Times New Roman" w:hAnsi="Times New Roman" w:cs="Times New Roman"/>
          <w:sz w:val="28"/>
          <w:szCs w:val="28"/>
        </w:rPr>
      </w:pPr>
    </w:p>
    <w:p w:rsidR="00B44AD3" w:rsidRPr="00C209A5" w:rsidRDefault="00B44AD3" w:rsidP="00C209A5">
      <w:pPr>
        <w:spacing w:after="0"/>
        <w:jc w:val="both"/>
        <w:rPr>
          <w:rFonts w:ascii="Times New Roman" w:hAnsi="Times New Roman" w:cs="Times New Roman"/>
          <w:b/>
        </w:rPr>
      </w:pPr>
      <w:r w:rsidRPr="00C209A5">
        <w:rPr>
          <w:rFonts w:ascii="Times New Roman" w:hAnsi="Times New Roman" w:cs="Times New Roman"/>
          <w:b/>
        </w:rPr>
        <w:lastRenderedPageBreak/>
        <w:t xml:space="preserve">Тезисы выступления министра строительства, жилищно-коммунального и дорожного хозяйства Оренбургской области С.Ю. </w:t>
      </w:r>
      <w:proofErr w:type="spellStart"/>
      <w:r w:rsidRPr="00C209A5">
        <w:rPr>
          <w:rFonts w:ascii="Times New Roman" w:hAnsi="Times New Roman" w:cs="Times New Roman"/>
          <w:b/>
        </w:rPr>
        <w:t>Домникова</w:t>
      </w:r>
      <w:proofErr w:type="spellEnd"/>
      <w:r w:rsidRPr="00C209A5">
        <w:rPr>
          <w:rFonts w:ascii="Times New Roman" w:hAnsi="Times New Roman" w:cs="Times New Roman"/>
          <w:b/>
        </w:rPr>
        <w:t xml:space="preserve"> на конференции по вопросу состояния законности в сфере предоставления жилищно-коммунальных услуг</w:t>
      </w:r>
    </w:p>
    <w:p w:rsidR="00B44AD3" w:rsidRPr="00C209A5" w:rsidRDefault="00B44AD3" w:rsidP="00C209A5">
      <w:pPr>
        <w:spacing w:after="0"/>
        <w:rPr>
          <w:rFonts w:ascii="Times New Roman" w:hAnsi="Times New Roman" w:cs="Times New Roman"/>
        </w:rPr>
      </w:pPr>
      <w:r w:rsidRPr="00C209A5">
        <w:rPr>
          <w:rFonts w:ascii="Times New Roman" w:hAnsi="Times New Roman" w:cs="Times New Roman"/>
        </w:rPr>
        <w:t>Дата: 23.11.2012</w:t>
      </w:r>
      <w:r w:rsidRPr="00C209A5">
        <w:rPr>
          <w:rFonts w:ascii="Times New Roman" w:hAnsi="Times New Roman" w:cs="Times New Roman"/>
        </w:rPr>
        <w:br/>
        <w:t>Место: Колонный зал Дома Советов</w:t>
      </w:r>
      <w:r w:rsidR="00C209A5" w:rsidRPr="00C209A5">
        <w:rPr>
          <w:rFonts w:ascii="Times New Roman" w:hAnsi="Times New Roman" w:cs="Times New Roman"/>
        </w:rPr>
        <w:br/>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Уважаемый Юрий Александрович, члены президиума!</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Уважаемые участники конференции!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Повестка дня сегодняшнего мероприятия предусматривает обсуждение серьезных вопросов, касающихся жилищно-коммунального хозяйства.</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Думаю, разговор у нас получится конструктивный, обсудим с вами имеющиеся проблемы и эффективность мер, предпринимаемых областным Правительством для развития одной из важнейших сфер жизни общества.</w:t>
      </w:r>
    </w:p>
    <w:p w:rsidR="00B44AD3" w:rsidRPr="00C209A5" w:rsidRDefault="00B44AD3" w:rsidP="00C209A5">
      <w:pPr>
        <w:spacing w:after="0"/>
        <w:jc w:val="both"/>
        <w:rPr>
          <w:rFonts w:ascii="Times New Roman" w:hAnsi="Times New Roman" w:cs="Times New Roman"/>
        </w:rPr>
      </w:pPr>
      <w:proofErr w:type="gramStart"/>
      <w:r w:rsidRPr="00C209A5">
        <w:rPr>
          <w:rFonts w:ascii="Times New Roman" w:hAnsi="Times New Roman" w:cs="Times New Roman"/>
        </w:rPr>
        <w:t>В своем выступления я хотел бы обратить ваше внимание на таких моментах, как ход реализации в Оренбуржье программы переселения граждан из аварийного жилищного фонда и капитального ремонта многоквартирных домов в рамках Федерального закона «О Фонде содействия реформированию жилищно-коммунального хозяйства» и областных целевых программ «Модернизация объектов коммунальной инфраструктуры Оренбургской области» на 2012-2016 годы» и «Обеспечение населения Оренбургской области питьевой водой» на</w:t>
      </w:r>
      <w:proofErr w:type="gramEnd"/>
      <w:r w:rsidRPr="00C209A5">
        <w:rPr>
          <w:rFonts w:ascii="Times New Roman" w:hAnsi="Times New Roman" w:cs="Times New Roman"/>
        </w:rPr>
        <w:t xml:space="preserve"> 2011-2016 годы».</w:t>
      </w:r>
    </w:p>
    <w:p w:rsidR="00B44AD3" w:rsidRPr="00C209A5" w:rsidRDefault="00B44AD3" w:rsidP="00C209A5">
      <w:pPr>
        <w:spacing w:after="0"/>
        <w:jc w:val="both"/>
        <w:rPr>
          <w:rFonts w:ascii="Times New Roman" w:hAnsi="Times New Roman" w:cs="Times New Roman"/>
        </w:rPr>
      </w:pPr>
      <w:proofErr w:type="gramStart"/>
      <w:r w:rsidRPr="00C209A5">
        <w:rPr>
          <w:rFonts w:ascii="Times New Roman" w:hAnsi="Times New Roman" w:cs="Times New Roman"/>
        </w:rPr>
        <w:t>В рамках Федерального закона от 21.07.2007 № 185-ФЗ «О Фонде содействия реформированию жилищно-коммунального хозяйства» за 2008-2011 годы в области использованы средства на капитальный ремонт многоквартирных домов и переселение граждан из аварийного жилищного фонда в размере 6225,0 млн. рублей, в том числе средства Фонда – 4461,0 млн. рублей, областного бюджета – 534,0 млн. рублей, местных бюджетов – 1049,0 млн. рублей и собственников помещений – 181,0 млн</w:t>
      </w:r>
      <w:proofErr w:type="gramEnd"/>
      <w:r w:rsidRPr="00C209A5">
        <w:rPr>
          <w:rFonts w:ascii="Times New Roman" w:hAnsi="Times New Roman" w:cs="Times New Roman"/>
        </w:rPr>
        <w:t>.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За счет вышеуказанных средств было отремонтировано 2520 многоквартирных  домов, площадью 5,7 млн.кв</w:t>
      </w:r>
      <w:proofErr w:type="gramStart"/>
      <w:r w:rsidRPr="00C209A5">
        <w:rPr>
          <w:rFonts w:ascii="Times New Roman" w:hAnsi="Times New Roman" w:cs="Times New Roman"/>
        </w:rPr>
        <w:t>.м</w:t>
      </w:r>
      <w:proofErr w:type="gramEnd"/>
      <w:r w:rsidRPr="00C209A5">
        <w:rPr>
          <w:rFonts w:ascii="Times New Roman" w:hAnsi="Times New Roman" w:cs="Times New Roman"/>
        </w:rPr>
        <w:t>етров, и переселено 2389 семей из 432 аварийных домов общей площадью 95,6тыс.кв.метров, что позволило улучшить жилищные условия  более 260 тысячам граждан.</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Министерством строительства, жилищно-коммунального и дорожного хозяйства Оренбургской области с 2011 года активизировалась работа с Фондом содействия реформированию жилищно-коммунального хозяйства.  </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Своевременное завершение программы 2010-2011 годов позволило получить из Фонда в 2012 году дополнительно 540,0 млн</w:t>
      </w:r>
      <w:proofErr w:type="gramStart"/>
      <w:r w:rsidRPr="00C209A5">
        <w:rPr>
          <w:rFonts w:ascii="Times New Roman" w:hAnsi="Times New Roman" w:cs="Times New Roman"/>
        </w:rPr>
        <w:t>.р</w:t>
      </w:r>
      <w:proofErr w:type="gramEnd"/>
      <w:r w:rsidRPr="00C209A5">
        <w:rPr>
          <w:rFonts w:ascii="Times New Roman" w:hAnsi="Times New Roman" w:cs="Times New Roman"/>
        </w:rPr>
        <w:t>ублей на переселение 332 семей из аварийного жилья и капитальный ремонт 224 многоквартирных домов. В результате реализации программ жилищные условия улучшат  20,3 тыс</w:t>
      </w:r>
      <w:proofErr w:type="gramStart"/>
      <w:r w:rsidRPr="00C209A5">
        <w:rPr>
          <w:rFonts w:ascii="Times New Roman" w:hAnsi="Times New Roman" w:cs="Times New Roman"/>
        </w:rPr>
        <w:t>.ч</w:t>
      </w:r>
      <w:proofErr w:type="gramEnd"/>
      <w:r w:rsidRPr="00C209A5">
        <w:rPr>
          <w:rFonts w:ascii="Times New Roman" w:hAnsi="Times New Roman" w:cs="Times New Roman"/>
        </w:rPr>
        <w:t>еловек.  В заявках 2008-2012 годов  участвовало 42 муниципальных образования городов и районов  области. </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За этот период работы с Фондом активное участие в реализации программ капитального ремонта МКД  и переселение  граждан из  аварийного жилищного фонда принимали муниципальные образования г. Оренбург, г. Орск, г</w:t>
      </w:r>
      <w:proofErr w:type="gramStart"/>
      <w:r w:rsidRPr="00C209A5">
        <w:rPr>
          <w:rFonts w:ascii="Times New Roman" w:hAnsi="Times New Roman" w:cs="Times New Roman"/>
        </w:rPr>
        <w:t>.Н</w:t>
      </w:r>
      <w:proofErr w:type="gramEnd"/>
      <w:r w:rsidRPr="00C209A5">
        <w:rPr>
          <w:rFonts w:ascii="Times New Roman" w:hAnsi="Times New Roman" w:cs="Times New Roman"/>
        </w:rPr>
        <w:t xml:space="preserve">овотроицк, а также  </w:t>
      </w:r>
      <w:proofErr w:type="spellStart"/>
      <w:r w:rsidRPr="00C209A5">
        <w:rPr>
          <w:rFonts w:ascii="Times New Roman" w:hAnsi="Times New Roman" w:cs="Times New Roman"/>
        </w:rPr>
        <w:t>Новосергиевский</w:t>
      </w:r>
      <w:proofErr w:type="spellEnd"/>
      <w:r w:rsidRPr="00C209A5">
        <w:rPr>
          <w:rFonts w:ascii="Times New Roman" w:hAnsi="Times New Roman" w:cs="Times New Roman"/>
        </w:rPr>
        <w:t xml:space="preserve">, Октябрьский, Переволоцкий, </w:t>
      </w:r>
      <w:proofErr w:type="spellStart"/>
      <w:r w:rsidRPr="00C209A5">
        <w:rPr>
          <w:rFonts w:ascii="Times New Roman" w:hAnsi="Times New Roman" w:cs="Times New Roman"/>
        </w:rPr>
        <w:t>Саракташский</w:t>
      </w:r>
      <w:proofErr w:type="spellEnd"/>
      <w:r w:rsidRPr="00C209A5">
        <w:rPr>
          <w:rFonts w:ascii="Times New Roman" w:hAnsi="Times New Roman" w:cs="Times New Roman"/>
        </w:rPr>
        <w:t xml:space="preserve">, </w:t>
      </w:r>
      <w:proofErr w:type="spellStart"/>
      <w:r w:rsidRPr="00C209A5">
        <w:rPr>
          <w:rFonts w:ascii="Times New Roman" w:hAnsi="Times New Roman" w:cs="Times New Roman"/>
        </w:rPr>
        <w:t>Светлинский</w:t>
      </w:r>
      <w:proofErr w:type="spellEnd"/>
      <w:r w:rsidRPr="00C209A5">
        <w:rPr>
          <w:rFonts w:ascii="Times New Roman" w:hAnsi="Times New Roman" w:cs="Times New Roman"/>
        </w:rPr>
        <w:t xml:space="preserve">, </w:t>
      </w:r>
      <w:proofErr w:type="spellStart"/>
      <w:r w:rsidRPr="00C209A5">
        <w:rPr>
          <w:rFonts w:ascii="Times New Roman" w:hAnsi="Times New Roman" w:cs="Times New Roman"/>
        </w:rPr>
        <w:t>Ташлинский</w:t>
      </w:r>
      <w:proofErr w:type="spellEnd"/>
      <w:r w:rsidRPr="00C209A5">
        <w:rPr>
          <w:rFonts w:ascii="Times New Roman" w:hAnsi="Times New Roman" w:cs="Times New Roman"/>
        </w:rPr>
        <w:t xml:space="preserve"> и Тоцкий  районы.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Вышеуказанных выделенных средств конечно недостаточно для расселения  всех граждан области из аварийных  многоквартирных домов площадью 309,0тыс.кв.м., где проживает  более 5,0 тыс. семей. На это потребуется  не менее 8 млрд.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xml:space="preserve">В настоящее время на федеральном уровне рассматривается вопрос о продлении работы Фонда в 2013-2015 годах. Основная   задача, которая будет  решаться в последующие годы за счет средств Фонда –   переселение граждан из аварийного жилищного фонда, признанного таковым до 1 января 2012 года. С учетом того, что работа Фонда будет продлена до 2015 года включительно </w:t>
      </w:r>
      <w:proofErr w:type="gramStart"/>
      <w:r w:rsidRPr="00C209A5">
        <w:rPr>
          <w:rFonts w:ascii="Times New Roman" w:hAnsi="Times New Roman" w:cs="Times New Roman"/>
        </w:rPr>
        <w:t>и</w:t>
      </w:r>
      <w:proofErr w:type="gramEnd"/>
      <w:r w:rsidRPr="00C209A5">
        <w:rPr>
          <w:rFonts w:ascii="Times New Roman" w:hAnsi="Times New Roman" w:cs="Times New Roman"/>
        </w:rPr>
        <w:t xml:space="preserve"> опираясь на опыт проводимых проверок Фондом реформирования ЖКХ хочу подчеркнуть, что контроль со стороны глав МО за целевым использованием  федеральных и областных средств должен осуществляться постоянно, детально и на всех этапах реализации мероприятий.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lastRenderedPageBreak/>
        <w:t>Коллеги!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Цель областных целевых программ - гарантированное обеспечение жителей Оренбургской области услугами нормативного качества, при надежной эффективной работе коммунальных инфраструктур городов и сельских поселений области.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Для реализации данной цели в рамках областных целевых программ решаются задачи, способствующие:</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формированию сбалансированных инженерных коммуникаций и сооружений коммунального комплекса;</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сокращению износа объектов и сетей, снижение аварийности;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повышению пропускной способности сетевого хозяйства;</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ликвидации нерентабельных объектов и созданию новых мощностей;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привлечению внебюджетных средств, в развитие коммунальной инфраструктуры.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Эти задачи решаются в рамках областных целевых программ</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«Обеспечение населения Оренбургской области питьевой водой на 2011-2016 годы» и «Модернизация объектов коммунальной инфраструктуры Оренбургской области на 2012-2016 годы».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Реализовать серьезные финансово емкие проекты невозможно в течение одного года поэтому, министерством и разработаны долгосрочные целевые программы. Объем финансирования  запланирован по программе «Обеспечение населения Оренбургской области питьевой водой на 2011-2016 годы» составляет  - 2 486, 453 млн. рублей  и по программе «Модернизация объектов коммунальной инфраструктуры Оренбургской области на 2012-2016 годы» - 2 618,252 млн.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Поскольку обеспечение населения чистой питьевой водой является приоритетным направлением политики социально-экономического развития России,  в области проведена определенная работа по улучшению состояния питьевого водоснабжения населения. В 2011 году на выполнение мероприятий программы «Обеспечение населения Оренбургской области питьевой водой» на 2011-2016 годы» освоено 271,936 млн. рублей, в том числе средства бюджетов муниципальных образований – 30, 208 млн. рублей, средства  предприятий - 7, 694 млн. рублей.       Работы в основном велись на переходящих строительством объектах:</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выполнена реконструкция и строительство 26 км сетей водопроводов и водоводов;</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строительство новых источников водоснабжения и сооружений водоподготовки;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строительство и реконструкция очистных сооружений сточных вод.</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В 2011 году по областной целевой программе «Модернизация объектов коммунальной инфраструктуры Оренбургской области в 2008–2011 годах» освоено 627,158 млн.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Указанные средства были использованы на переходящие и новые объекты в том числе:</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реконструкцию сетей тепло- и водоснабжения;</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модернизацию источников водоснабжения сельских населенных пунктов с установкой частотных преобразователей. В  результате смонтировано 644 единицы станций управления насосными агрегатами, что позволило кардинально снизить потребление электроэнергии на данных объектах.</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По итогам эксплуатации в течени</w:t>
      </w:r>
      <w:proofErr w:type="gramStart"/>
      <w:r w:rsidRPr="00C209A5">
        <w:rPr>
          <w:rFonts w:ascii="Times New Roman" w:hAnsi="Times New Roman" w:cs="Times New Roman"/>
        </w:rPr>
        <w:t>и</w:t>
      </w:r>
      <w:proofErr w:type="gramEnd"/>
      <w:r w:rsidRPr="00C209A5">
        <w:rPr>
          <w:rFonts w:ascii="Times New Roman" w:hAnsi="Times New Roman" w:cs="Times New Roman"/>
        </w:rPr>
        <w:t xml:space="preserve"> года частотных преобразователей, установленных в 2011 году, подтвержден расчет экономической эффективности: средний по области процент снижения потребления электроэнергии на модернизированных водозаборных скважинах составил 35 %, что составляет 25,5 млн. кВт/ч на 99,2 млн. рублей. Иными словами, установленное оборудование окупилось менее чем за 12 месяцев. Ряд территорий области впервые осознали эффективность и экономическую целесообразность применения </w:t>
      </w:r>
      <w:proofErr w:type="spellStart"/>
      <w:r w:rsidRPr="00C209A5">
        <w:rPr>
          <w:rFonts w:ascii="Times New Roman" w:hAnsi="Times New Roman" w:cs="Times New Roman"/>
        </w:rPr>
        <w:t>энергоэффективного</w:t>
      </w:r>
      <w:proofErr w:type="spellEnd"/>
      <w:r w:rsidRPr="00C209A5">
        <w:rPr>
          <w:rFonts w:ascii="Times New Roman" w:hAnsi="Times New Roman" w:cs="Times New Roman"/>
        </w:rPr>
        <w:t xml:space="preserve"> оборудования.</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Наличие данной областной целевой программы позволило нашей области принять участие в федеральной целевой программе «Жилище» на 2011-2015 годы и получить средства федерального бюджета в объеме 182,939 млн.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В связи с завершением срока действия Программы в 2011 году Минстрой в течени</w:t>
      </w:r>
      <w:proofErr w:type="gramStart"/>
      <w:r w:rsidRPr="00C209A5">
        <w:rPr>
          <w:rFonts w:ascii="Times New Roman" w:hAnsi="Times New Roman" w:cs="Times New Roman"/>
        </w:rPr>
        <w:t>и</w:t>
      </w:r>
      <w:proofErr w:type="gramEnd"/>
      <w:r w:rsidRPr="00C209A5">
        <w:rPr>
          <w:rFonts w:ascii="Times New Roman" w:hAnsi="Times New Roman" w:cs="Times New Roman"/>
        </w:rPr>
        <w:t xml:space="preserve"> 2011года разработана новая целевая программа «Модернизация объектов коммунальной инфраструктуры </w:t>
      </w:r>
      <w:r w:rsidRPr="00C209A5">
        <w:rPr>
          <w:rFonts w:ascii="Times New Roman" w:hAnsi="Times New Roman" w:cs="Times New Roman"/>
        </w:rPr>
        <w:lastRenderedPageBreak/>
        <w:t>Оренбургской области» на 2012 – 2016 годы, которая фактически явилась логическим продолжением реализованной программы 2008-2011 годов..</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По итогам 2011 года программы «Обеспечение населения Оренбургской области питьевой водой» и «Модернизация объектов коммунальной инфраструктуры Оренбургской области» признаны эффективными.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В 2012 году продолжается реализация программы «Обеспечение населения Оренбургской области питьевой водой» на 2011-2016 годы» с объемом капиталовложений 332,04 млн. рублей.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Сохранены основные направления программы: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реконструкция и строительство источников водоснабжения, водопроводных сетей;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реконструкция сооружений водоподготовки.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Также отмечу, что в настоящее время прорабатывается вопрос участия Оренбургской области в ФЦП «Чистая вода» в 2013 году и последующие годы.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В 2012 году на проведение работ по строительству, реконструкции, модернизации и капитальному ремонту объектов коммунальной инфраструктуры муниципальной собственности  выделено из областного  бюджета, в том числе по программе «Модернизация объектов коммунальной инфраструктуры Оренбургской области» -516,122 млн. рублей. В этом году с целью обеспечения гарантированного бесперебойного теплоснабжения населения, перехода от эксплуатации убыточных, моральн</w:t>
      </w:r>
      <w:proofErr w:type="gramStart"/>
      <w:r w:rsidRPr="00C209A5">
        <w:rPr>
          <w:rFonts w:ascii="Times New Roman" w:hAnsi="Times New Roman" w:cs="Times New Roman"/>
        </w:rPr>
        <w:t>о-</w:t>
      </w:r>
      <w:proofErr w:type="gramEnd"/>
      <w:r w:rsidRPr="00C209A5">
        <w:rPr>
          <w:rFonts w:ascii="Times New Roman" w:hAnsi="Times New Roman" w:cs="Times New Roman"/>
        </w:rPr>
        <w:t xml:space="preserve"> и физически устаревших к современным, экономичным, </w:t>
      </w:r>
      <w:proofErr w:type="spellStart"/>
      <w:r w:rsidRPr="00C209A5">
        <w:rPr>
          <w:rFonts w:ascii="Times New Roman" w:hAnsi="Times New Roman" w:cs="Times New Roman"/>
        </w:rPr>
        <w:t>энергоэффективным</w:t>
      </w:r>
      <w:proofErr w:type="spellEnd"/>
      <w:r w:rsidRPr="00C209A5">
        <w:rPr>
          <w:rFonts w:ascii="Times New Roman" w:hAnsi="Times New Roman" w:cs="Times New Roman"/>
        </w:rPr>
        <w:t xml:space="preserve"> котельным выполнено: строительство за счет областного и местных бюджетов, средств инвесторов-  42 котельные различной мощности и по 11 котельным проведена реконструкция или модернизация оборудования.</w:t>
      </w:r>
    </w:p>
    <w:p w:rsidR="00B44AD3" w:rsidRPr="00C209A5" w:rsidRDefault="00B44AD3" w:rsidP="00C209A5">
      <w:pPr>
        <w:spacing w:after="0"/>
        <w:jc w:val="both"/>
        <w:rPr>
          <w:rFonts w:ascii="Times New Roman" w:hAnsi="Times New Roman" w:cs="Times New Roman"/>
        </w:rPr>
      </w:pPr>
      <w:proofErr w:type="gramStart"/>
      <w:r w:rsidRPr="00C209A5">
        <w:rPr>
          <w:rFonts w:ascii="Times New Roman" w:hAnsi="Times New Roman" w:cs="Times New Roman"/>
        </w:rPr>
        <w:t xml:space="preserve">Реализация областных целевых программ, в том числе строительство новых </w:t>
      </w:r>
      <w:proofErr w:type="spellStart"/>
      <w:r w:rsidRPr="00C209A5">
        <w:rPr>
          <w:rFonts w:ascii="Times New Roman" w:hAnsi="Times New Roman" w:cs="Times New Roman"/>
        </w:rPr>
        <w:t>энергоэффективных</w:t>
      </w:r>
      <w:proofErr w:type="spellEnd"/>
      <w:r w:rsidRPr="00C209A5">
        <w:rPr>
          <w:rFonts w:ascii="Times New Roman" w:hAnsi="Times New Roman" w:cs="Times New Roman"/>
        </w:rPr>
        <w:t xml:space="preserve"> котельных одновременно решает ряд ключевых проблем и  позволяет  муниципальным образованиям за счет экономии и снижения затрат на эксплуатацию объектов жилищно-коммунального хозяйства в том числе, на выработку Гкал, не допускать роста тарифов выше предельно установленных индексов, направить высвободившиеся средства  на  расчеты с </w:t>
      </w:r>
      <w:proofErr w:type="spellStart"/>
      <w:r w:rsidRPr="00C209A5">
        <w:rPr>
          <w:rFonts w:ascii="Times New Roman" w:hAnsi="Times New Roman" w:cs="Times New Roman"/>
        </w:rPr>
        <w:t>ресурсоснабжающими</w:t>
      </w:r>
      <w:proofErr w:type="spellEnd"/>
      <w:r w:rsidRPr="00C209A5">
        <w:rPr>
          <w:rFonts w:ascii="Times New Roman" w:hAnsi="Times New Roman" w:cs="Times New Roman"/>
        </w:rPr>
        <w:t xml:space="preserve"> организациями и ликвидацию имеющейся задолженности.</w:t>
      </w:r>
      <w:proofErr w:type="gramEnd"/>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xml:space="preserve">Особое внимание хочу обратить на расчеты УК и ТСЖ с </w:t>
      </w:r>
      <w:proofErr w:type="spellStart"/>
      <w:r w:rsidRPr="00C209A5">
        <w:rPr>
          <w:rFonts w:ascii="Times New Roman" w:hAnsi="Times New Roman" w:cs="Times New Roman"/>
        </w:rPr>
        <w:t>ресурсоснабжающими</w:t>
      </w:r>
      <w:proofErr w:type="spellEnd"/>
      <w:r w:rsidRPr="00C209A5">
        <w:rPr>
          <w:rFonts w:ascii="Times New Roman" w:hAnsi="Times New Roman" w:cs="Times New Roman"/>
        </w:rPr>
        <w:t xml:space="preserve"> организациями.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xml:space="preserve">Функционирование на рынке жилищно-коммунальных услуг недобросовестных управляющий компаний, собирающих платежи с граждан и несвоевременно рассчитывающихся с </w:t>
      </w:r>
      <w:proofErr w:type="spellStart"/>
      <w:r w:rsidRPr="00C209A5">
        <w:rPr>
          <w:rFonts w:ascii="Times New Roman" w:hAnsi="Times New Roman" w:cs="Times New Roman"/>
        </w:rPr>
        <w:t>ресурсоснабжающими</w:t>
      </w:r>
      <w:proofErr w:type="spellEnd"/>
      <w:r w:rsidRPr="00C209A5">
        <w:rPr>
          <w:rFonts w:ascii="Times New Roman" w:hAnsi="Times New Roman" w:cs="Times New Roman"/>
        </w:rPr>
        <w:t xml:space="preserve"> организациями, приводит к наращиванию задолженности, потребленные предприятиями ЖКХ.</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xml:space="preserve"> Общая сумма задолженности УК и ТСЖ перед </w:t>
      </w:r>
      <w:proofErr w:type="spellStart"/>
      <w:r w:rsidRPr="00C209A5">
        <w:rPr>
          <w:rFonts w:ascii="Times New Roman" w:hAnsi="Times New Roman" w:cs="Times New Roman"/>
        </w:rPr>
        <w:t>ресурсоснабжающими</w:t>
      </w:r>
      <w:proofErr w:type="spellEnd"/>
      <w:r w:rsidRPr="00C209A5">
        <w:rPr>
          <w:rFonts w:ascii="Times New Roman" w:hAnsi="Times New Roman" w:cs="Times New Roman"/>
        </w:rPr>
        <w:t xml:space="preserve"> организациями составляет более 200 млн</w:t>
      </w:r>
      <w:proofErr w:type="gramStart"/>
      <w:r w:rsidRPr="00C209A5">
        <w:rPr>
          <w:rFonts w:ascii="Times New Roman" w:hAnsi="Times New Roman" w:cs="Times New Roman"/>
        </w:rPr>
        <w:t>.р</w:t>
      </w:r>
      <w:proofErr w:type="gramEnd"/>
      <w:r w:rsidRPr="00C209A5">
        <w:rPr>
          <w:rFonts w:ascii="Times New Roman" w:hAnsi="Times New Roman" w:cs="Times New Roman"/>
        </w:rPr>
        <w:t>уб., несмотря на тот факт, что сборы платежей с населения за потребленные коммунальные услуги составляют до 95%.</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Нарушение требований постановления Правительства Российской Федерации от 28.03.2012 №253в части перечисления собранных с населения средств не позднее следующего рабочего дня после их поступления ведет к тому, что зачастую средства «оседают» на счетах управляющих компаний и ТСЖ.</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Прошу глав муниципальных образований взять данный вопрос под  личный контроль.</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На уровне Федерации отсутствует административная ответственность за неисполнение обязанностей по переводу платежей.</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Реализация поставленных задач, бесспорно, влияет на снижение себестоимости и качество предоставляемых гражданам коммунальных услуг. В данных направлениях необходимо и дальше не снижая темпов и объемов финансирования реализовывать областные целевые программы на уровне не ниже 2012 года.</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 xml:space="preserve">В завершении своего доклада еще раз хочу акцентировать внимание руководителей органов муниципальной власти обеспечить надлежащий личный контроль над реализацией и своевременным освоением выделяемых средств по целевым программам. Призываю вас своевременно и планомерно, с учетом актуальности и первостепенности производить отбор </w:t>
      </w:r>
      <w:r w:rsidRPr="00C209A5">
        <w:rPr>
          <w:rFonts w:ascii="Times New Roman" w:hAnsi="Times New Roman" w:cs="Times New Roman"/>
        </w:rPr>
        <w:lastRenderedPageBreak/>
        <w:t>объектов. Разработку проектно-сметной документации необходимо рассматривать комплексно с учетом существующей ситуации в МО и в большей степени перспективного развития территории. Пора переходить от слов к делу. Необходимо искоренять подход по принципу: «Есть финансирование - будем делать, нет финансировани</w:t>
      </w:r>
      <w:proofErr w:type="gramStart"/>
      <w:r w:rsidRPr="00C209A5">
        <w:rPr>
          <w:rFonts w:ascii="Times New Roman" w:hAnsi="Times New Roman" w:cs="Times New Roman"/>
        </w:rPr>
        <w:t>я-</w:t>
      </w:r>
      <w:proofErr w:type="gramEnd"/>
      <w:r w:rsidRPr="00C209A5">
        <w:rPr>
          <w:rFonts w:ascii="Times New Roman" w:hAnsi="Times New Roman" w:cs="Times New Roman"/>
        </w:rPr>
        <w:t xml:space="preserve"> не будем делать». Ведь именно вы являетесь генераторами предложений. Именно ваши предложения составляют основу целевых программ, и эффект от выполнения мероприятий напрямую зависит от качества проводимой вами подготовительной работы.</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Поскольку улучшение  жилищных  условий  населения ставится первоочередной задачей на уровне Правительства  Российской Федерации, Вам необходимо усилить работу на местах, решать,  а не отписываться формально  от жилищных проблем обратившихся  граждан. Ведь  именно от Вас во многом зависит благополучие  населения области  и как следствие  положительная оценка деятельности органов местного самоуправления и в целом государственной власти.</w:t>
      </w:r>
    </w:p>
    <w:p w:rsidR="00B44AD3" w:rsidRPr="00C209A5" w:rsidRDefault="00B44AD3" w:rsidP="00C209A5">
      <w:pPr>
        <w:spacing w:after="0"/>
        <w:jc w:val="both"/>
        <w:rPr>
          <w:rFonts w:ascii="Times New Roman" w:hAnsi="Times New Roman" w:cs="Times New Roman"/>
        </w:rPr>
      </w:pPr>
      <w:r w:rsidRPr="00C209A5">
        <w:rPr>
          <w:rFonts w:ascii="Times New Roman" w:hAnsi="Times New Roman" w:cs="Times New Roman"/>
        </w:rPr>
        <w:t>Благодарю вас за внимание!</w:t>
      </w:r>
    </w:p>
    <w:p w:rsidR="00B44AD3" w:rsidRDefault="00B44AD3"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39048C" w:rsidP="00C209A5">
      <w:pPr>
        <w:spacing w:after="0"/>
        <w:jc w:val="both"/>
      </w:pPr>
    </w:p>
    <w:p w:rsidR="0039048C" w:rsidRDefault="00D10451" w:rsidP="00D10451">
      <w:pPr>
        <w:spacing w:after="0"/>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 xml:space="preserve">            </w:t>
      </w:r>
      <w:r w:rsidR="0039048C" w:rsidRPr="00D10451">
        <w:rPr>
          <w:rFonts w:ascii="Times New Roman" w:hAnsi="Times New Roman" w:cs="Times New Roman"/>
          <w:b/>
          <w:bCs/>
          <w:color w:val="000000"/>
          <w:sz w:val="32"/>
          <w:szCs w:val="32"/>
          <w:shd w:val="clear" w:color="auto" w:fill="FFFFFF"/>
        </w:rPr>
        <w:t>Знаменитые</w:t>
      </w:r>
      <w:r w:rsidR="00CC73ED">
        <w:rPr>
          <w:rFonts w:ascii="Times New Roman" w:hAnsi="Times New Roman" w:cs="Times New Roman"/>
          <w:b/>
          <w:bCs/>
          <w:color w:val="000000"/>
          <w:sz w:val="32"/>
          <w:szCs w:val="32"/>
          <w:shd w:val="clear" w:color="auto" w:fill="FFFFFF"/>
        </w:rPr>
        <w:t xml:space="preserve"> люди с архитектурным образованием</w:t>
      </w:r>
    </w:p>
    <w:p w:rsidR="006142AD" w:rsidRPr="00D10451" w:rsidRDefault="006142AD" w:rsidP="00D10451">
      <w:pPr>
        <w:spacing w:after="0"/>
        <w:rPr>
          <w:rFonts w:ascii="Times New Roman" w:hAnsi="Times New Roman" w:cs="Times New Roman"/>
          <w:b/>
          <w:bCs/>
          <w:color w:val="000000"/>
          <w:sz w:val="32"/>
          <w:szCs w:val="32"/>
          <w:shd w:val="clear" w:color="auto" w:fill="FFFFFF"/>
        </w:rPr>
      </w:pPr>
    </w:p>
    <w:p w:rsidR="004F4A1F" w:rsidRDefault="0039048C" w:rsidP="004F4A1F">
      <w:pPr>
        <w:spacing w:after="0"/>
        <w:rPr>
          <w:rFonts w:ascii="Times New Roman" w:hAnsi="Times New Roman" w:cs="Times New Roman"/>
          <w:sz w:val="24"/>
          <w:szCs w:val="24"/>
        </w:rPr>
      </w:pPr>
      <w:r w:rsidRPr="006142AD">
        <w:rPr>
          <w:rFonts w:ascii="Times New Roman" w:hAnsi="Times New Roman" w:cs="Times New Roman"/>
          <w:b/>
          <w:bCs/>
          <w:noProof/>
          <w:color w:val="000000"/>
          <w:sz w:val="24"/>
          <w:szCs w:val="24"/>
          <w:lang w:eastAsia="ru-RU"/>
        </w:rPr>
        <w:drawing>
          <wp:anchor distT="0" distB="0" distL="114300" distR="114300" simplePos="0" relativeHeight="251680768" behindDoc="1" locked="0" layoutInCell="1" allowOverlap="1">
            <wp:simplePos x="0" y="0"/>
            <wp:positionH relativeFrom="column">
              <wp:posOffset>15875</wp:posOffset>
            </wp:positionH>
            <wp:positionV relativeFrom="paragraph">
              <wp:posOffset>37465</wp:posOffset>
            </wp:positionV>
            <wp:extent cx="1809750" cy="1795780"/>
            <wp:effectExtent l="19050" t="0" r="0" b="0"/>
            <wp:wrapTight wrapText="bothSides">
              <wp:wrapPolygon edited="0">
                <wp:start x="-227" y="0"/>
                <wp:lineTo x="-227" y="21310"/>
                <wp:lineTo x="21600" y="21310"/>
                <wp:lineTo x="21600" y="0"/>
                <wp:lineTo x="-227" y="0"/>
              </wp:wrapPolygon>
            </wp:wrapTight>
            <wp:docPr id="46" name="Рисунок 46" descr="http://arttobuild.ru/images/fbfiles/images/Sh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rttobuild.ru/images/fbfiles/images/Shnur.jpg"/>
                    <pic:cNvPicPr>
                      <a:picLocks noChangeAspect="1" noChangeArrowheads="1"/>
                    </pic:cNvPicPr>
                  </pic:nvPicPr>
                  <pic:blipFill>
                    <a:blip r:embed="rId21"/>
                    <a:srcRect/>
                    <a:stretch>
                      <a:fillRect/>
                    </a:stretch>
                  </pic:blipFill>
                  <pic:spPr bwMode="auto">
                    <a:xfrm>
                      <a:off x="0" y="0"/>
                      <a:ext cx="1809750" cy="1795780"/>
                    </a:xfrm>
                    <a:prstGeom prst="rect">
                      <a:avLst/>
                    </a:prstGeom>
                    <a:noFill/>
                    <a:ln w="9525">
                      <a:noFill/>
                      <a:miter lim="800000"/>
                      <a:headEnd/>
                      <a:tailEnd/>
                    </a:ln>
                  </pic:spPr>
                </pic:pic>
              </a:graphicData>
            </a:graphic>
          </wp:anchor>
        </w:drawing>
      </w:r>
      <w:proofErr w:type="gramStart"/>
      <w:r w:rsidRPr="006142AD">
        <w:rPr>
          <w:rFonts w:ascii="Times New Roman" w:hAnsi="Times New Roman" w:cs="Times New Roman"/>
          <w:b/>
          <w:bCs/>
          <w:color w:val="000000"/>
          <w:sz w:val="24"/>
          <w:szCs w:val="24"/>
          <w:shd w:val="clear" w:color="auto" w:fill="FFFFFF"/>
        </w:rPr>
        <w:t>Сергей</w:t>
      </w:r>
      <w:r w:rsidR="004F4A1F" w:rsidRPr="006142AD">
        <w:rPr>
          <w:rFonts w:ascii="Times New Roman" w:hAnsi="Times New Roman" w:cs="Times New Roman"/>
          <w:b/>
          <w:bCs/>
          <w:color w:val="000000"/>
          <w:sz w:val="24"/>
          <w:szCs w:val="24"/>
          <w:shd w:val="clear" w:color="auto" w:fill="FFFFFF"/>
        </w:rPr>
        <w:t xml:space="preserve"> </w:t>
      </w:r>
      <w:r w:rsidRPr="006142AD">
        <w:rPr>
          <w:rFonts w:ascii="Times New Roman" w:hAnsi="Times New Roman" w:cs="Times New Roman"/>
          <w:b/>
          <w:bCs/>
          <w:color w:val="000000"/>
          <w:sz w:val="24"/>
          <w:szCs w:val="24"/>
          <w:shd w:val="clear" w:color="auto" w:fill="FFFFFF"/>
        </w:rPr>
        <w:t xml:space="preserve"> Владимирович </w:t>
      </w:r>
      <w:r w:rsidR="004F4A1F" w:rsidRPr="006142AD">
        <w:rPr>
          <w:rFonts w:ascii="Times New Roman" w:hAnsi="Times New Roman" w:cs="Times New Roman"/>
          <w:b/>
          <w:bCs/>
          <w:color w:val="000000"/>
          <w:sz w:val="24"/>
          <w:szCs w:val="24"/>
          <w:shd w:val="clear" w:color="auto" w:fill="FFFFFF"/>
        </w:rPr>
        <w:t xml:space="preserve">  </w:t>
      </w:r>
      <w:r w:rsidRPr="006142AD">
        <w:rPr>
          <w:rFonts w:ascii="Times New Roman" w:hAnsi="Times New Roman" w:cs="Times New Roman"/>
          <w:b/>
          <w:bCs/>
          <w:color w:val="000000"/>
          <w:sz w:val="24"/>
          <w:szCs w:val="24"/>
          <w:shd w:val="clear" w:color="auto" w:fill="FFFFFF"/>
        </w:rPr>
        <w:t>Шнуров</w:t>
      </w:r>
      <w:r w:rsidRPr="006142AD">
        <w:rPr>
          <w:rStyle w:val="apple-converted-space"/>
          <w:rFonts w:ascii="Times New Roman" w:hAnsi="Times New Roman" w:cs="Times New Roman"/>
          <w:color w:val="000000"/>
          <w:sz w:val="24"/>
          <w:szCs w:val="24"/>
          <w:shd w:val="clear" w:color="auto" w:fill="FFFFFF"/>
        </w:rPr>
        <w:t> </w:t>
      </w:r>
      <w:r w:rsidR="004F4A1F" w:rsidRPr="006142AD">
        <w:rPr>
          <w:rStyle w:val="apple-converted-space"/>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(сценический</w:t>
      </w:r>
      <w:r w:rsidR="00D10451" w:rsidRPr="006142AD">
        <w:rPr>
          <w:rFonts w:ascii="Times New Roman" w:hAnsi="Times New Roman" w:cs="Times New Roman"/>
          <w:color w:val="000000"/>
          <w:sz w:val="24"/>
          <w:szCs w:val="24"/>
          <w:shd w:val="clear" w:color="auto" w:fill="FFFFFF"/>
        </w:rPr>
        <w:t xml:space="preserve"> псевдоним «Шнур») </w:t>
      </w:r>
      <w:r w:rsidRPr="006142AD">
        <w:rPr>
          <w:rFonts w:ascii="Times New Roman" w:hAnsi="Times New Roman" w:cs="Times New Roman"/>
          <w:color w:val="000000"/>
          <w:sz w:val="24"/>
          <w:szCs w:val="24"/>
          <w:shd w:val="clear" w:color="auto" w:fill="FFFFFF"/>
        </w:rPr>
        <w:t>российский рок-музыкант, лидер группы</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 xml:space="preserve"> </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«Рубль»</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 xml:space="preserve"> </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 xml:space="preserve">и </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ныне несуществующего «Ленинграда».</w:t>
      </w:r>
      <w:proofErr w:type="gramEnd"/>
      <w:r w:rsidRPr="006142AD">
        <w:rPr>
          <w:rFonts w:ascii="Times New Roman" w:hAnsi="Times New Roman" w:cs="Times New Roman"/>
          <w:color w:val="000000"/>
          <w:sz w:val="24"/>
          <w:szCs w:val="24"/>
          <w:shd w:val="clear" w:color="auto" w:fill="FFFFFF"/>
        </w:rPr>
        <w:t xml:space="preserve"> Также выпускал сольные альбомы, снимался в кино, был ведущим передач «Окопная жизнь», </w:t>
      </w:r>
      <w:r w:rsidR="004F4A1F" w:rsidRPr="006142AD">
        <w:rPr>
          <w:rFonts w:ascii="Times New Roman" w:hAnsi="Times New Roman" w:cs="Times New Roman"/>
          <w:color w:val="000000"/>
          <w:sz w:val="24"/>
          <w:szCs w:val="24"/>
          <w:shd w:val="clear" w:color="auto" w:fill="FFFFFF"/>
        </w:rPr>
        <w:t xml:space="preserve">   </w:t>
      </w:r>
      <w:r w:rsidRPr="006142AD">
        <w:rPr>
          <w:rFonts w:ascii="Times New Roman" w:hAnsi="Times New Roman" w:cs="Times New Roman"/>
          <w:color w:val="000000"/>
          <w:sz w:val="24"/>
          <w:szCs w:val="24"/>
          <w:shd w:val="clear" w:color="auto" w:fill="FFFFFF"/>
        </w:rPr>
        <w:t>«Шнур вокруг света» и "История российского шоу-бизнеса", писал музыку для фильмов.</w:t>
      </w:r>
      <w:r w:rsidRPr="006142AD">
        <w:rPr>
          <w:rFonts w:ascii="Times New Roman" w:hAnsi="Times New Roman" w:cs="Times New Roman"/>
          <w:color w:val="000000"/>
          <w:sz w:val="24"/>
          <w:szCs w:val="24"/>
        </w:rPr>
        <w:br/>
      </w:r>
      <w:proofErr w:type="gramStart"/>
      <w:r w:rsidRPr="006142AD">
        <w:rPr>
          <w:rFonts w:ascii="Times New Roman" w:hAnsi="Times New Roman" w:cs="Times New Roman"/>
          <w:color w:val="000000"/>
          <w:sz w:val="24"/>
          <w:szCs w:val="24"/>
          <w:shd w:val="clear" w:color="auto" w:fill="FFFFFF"/>
        </w:rPr>
        <w:t>Закончил</w:t>
      </w:r>
      <w:proofErr w:type="gramEnd"/>
      <w:r w:rsidRPr="006142AD">
        <w:rPr>
          <w:rFonts w:ascii="Times New Roman" w:hAnsi="Times New Roman" w:cs="Times New Roman"/>
          <w:color w:val="000000"/>
          <w:sz w:val="24"/>
          <w:szCs w:val="24"/>
          <w:shd w:val="clear" w:color="auto" w:fill="FFFFFF"/>
        </w:rPr>
        <w:t xml:space="preserve"> ЛИСИ (СПБГАСУ)</w:t>
      </w:r>
      <w:r w:rsidRPr="006142AD">
        <w:rPr>
          <w:rFonts w:ascii="Times New Roman" w:hAnsi="Times New Roman" w:cs="Times New Roman"/>
          <w:color w:val="000000"/>
          <w:sz w:val="24"/>
          <w:szCs w:val="24"/>
        </w:rPr>
        <w:br/>
      </w:r>
    </w:p>
    <w:p w:rsidR="006142AD" w:rsidRDefault="006142AD" w:rsidP="004F4A1F">
      <w:pPr>
        <w:spacing w:after="0"/>
        <w:rPr>
          <w:rFonts w:ascii="Times New Roman" w:hAnsi="Times New Roman" w:cs="Times New Roman"/>
          <w:sz w:val="24"/>
          <w:szCs w:val="24"/>
        </w:rPr>
      </w:pPr>
    </w:p>
    <w:p w:rsidR="006142AD" w:rsidRPr="006142AD" w:rsidRDefault="006142AD" w:rsidP="004F4A1F">
      <w:pPr>
        <w:spacing w:after="0"/>
        <w:rPr>
          <w:rFonts w:ascii="Times New Roman" w:hAnsi="Times New Roman" w:cs="Times New Roman"/>
          <w:sz w:val="24"/>
          <w:szCs w:val="24"/>
        </w:rPr>
      </w:pPr>
    </w:p>
    <w:p w:rsidR="0039048C" w:rsidRDefault="004F4A1F" w:rsidP="006142AD">
      <w:pPr>
        <w:spacing w:after="0"/>
        <w:jc w:val="both"/>
        <w:rPr>
          <w:rStyle w:val="apple-converted-space"/>
          <w:rFonts w:ascii="Times New Roman" w:hAnsi="Times New Roman" w:cs="Times New Roman"/>
          <w:color w:val="000000"/>
          <w:sz w:val="24"/>
          <w:szCs w:val="24"/>
          <w:shd w:val="clear" w:color="auto" w:fill="FFFFFF"/>
        </w:rPr>
      </w:pPr>
      <w:r w:rsidRPr="006142AD">
        <w:rPr>
          <w:rFonts w:ascii="Times New Roman" w:hAnsi="Times New Roman" w:cs="Times New Roman"/>
          <w:noProof/>
          <w:lang w:eastAsia="ru-RU"/>
        </w:rPr>
        <w:drawing>
          <wp:anchor distT="0" distB="0" distL="114300" distR="114300" simplePos="0" relativeHeight="251681792" behindDoc="1" locked="0" layoutInCell="1" allowOverlap="1">
            <wp:simplePos x="0" y="0"/>
            <wp:positionH relativeFrom="column">
              <wp:posOffset>3399155</wp:posOffset>
            </wp:positionH>
            <wp:positionV relativeFrom="paragraph">
              <wp:posOffset>43180</wp:posOffset>
            </wp:positionV>
            <wp:extent cx="2546350" cy="2489200"/>
            <wp:effectExtent l="19050" t="0" r="6350" b="0"/>
            <wp:wrapTight wrapText="bothSides">
              <wp:wrapPolygon edited="0">
                <wp:start x="-162" y="0"/>
                <wp:lineTo x="-162" y="21490"/>
                <wp:lineTo x="21654" y="21490"/>
                <wp:lineTo x="21654" y="0"/>
                <wp:lineTo x="-162" y="0"/>
              </wp:wrapPolygon>
            </wp:wrapTight>
            <wp:docPr id="49" name="Рисунок 49" descr="http://arttobuild.ru/images/fbfiles/images/Floy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rttobuild.ru/images/fbfiles/images/Floyds.jpg"/>
                    <pic:cNvPicPr>
                      <a:picLocks noChangeAspect="1" noChangeArrowheads="1"/>
                    </pic:cNvPicPr>
                  </pic:nvPicPr>
                  <pic:blipFill>
                    <a:blip r:embed="rId22"/>
                    <a:srcRect/>
                    <a:stretch>
                      <a:fillRect/>
                    </a:stretch>
                  </pic:blipFill>
                  <pic:spPr bwMode="auto">
                    <a:xfrm>
                      <a:off x="0" y="0"/>
                      <a:ext cx="2546350" cy="2489200"/>
                    </a:xfrm>
                    <a:prstGeom prst="rect">
                      <a:avLst/>
                    </a:prstGeom>
                    <a:noFill/>
                    <a:ln w="9525">
                      <a:noFill/>
                      <a:miter lim="800000"/>
                      <a:headEnd/>
                      <a:tailEnd/>
                    </a:ln>
                  </pic:spPr>
                </pic:pic>
              </a:graphicData>
            </a:graphic>
          </wp:anchor>
        </w:drawing>
      </w:r>
      <w:r w:rsidR="006142AD">
        <w:rPr>
          <w:rFonts w:ascii="Times New Roman" w:hAnsi="Times New Roman" w:cs="Times New Roman"/>
          <w:b/>
          <w:bCs/>
          <w:color w:val="000000"/>
          <w:sz w:val="26"/>
          <w:szCs w:val="26"/>
          <w:shd w:val="clear" w:color="auto" w:fill="FFFFFF"/>
        </w:rPr>
        <w:t xml:space="preserve">                             </w:t>
      </w:r>
      <w:proofErr w:type="spellStart"/>
      <w:r w:rsidR="0039048C" w:rsidRPr="006142AD">
        <w:rPr>
          <w:rFonts w:ascii="Times New Roman" w:hAnsi="Times New Roman" w:cs="Times New Roman"/>
          <w:b/>
          <w:bCs/>
          <w:color w:val="000000"/>
          <w:sz w:val="24"/>
          <w:szCs w:val="24"/>
          <w:shd w:val="clear" w:color="auto" w:fill="FFFFFF"/>
        </w:rPr>
        <w:t>Pink</w:t>
      </w:r>
      <w:proofErr w:type="spellEnd"/>
      <w:r w:rsidR="0039048C" w:rsidRPr="006142AD">
        <w:rPr>
          <w:rFonts w:ascii="Times New Roman" w:hAnsi="Times New Roman" w:cs="Times New Roman"/>
          <w:b/>
          <w:bCs/>
          <w:color w:val="000000"/>
          <w:sz w:val="24"/>
          <w:szCs w:val="24"/>
          <w:shd w:val="clear" w:color="auto" w:fill="FFFFFF"/>
        </w:rPr>
        <w:t xml:space="preserve"> </w:t>
      </w:r>
      <w:proofErr w:type="spellStart"/>
      <w:r w:rsidR="0039048C" w:rsidRPr="006142AD">
        <w:rPr>
          <w:rFonts w:ascii="Times New Roman" w:hAnsi="Times New Roman" w:cs="Times New Roman"/>
          <w:b/>
          <w:bCs/>
          <w:color w:val="000000"/>
          <w:sz w:val="24"/>
          <w:szCs w:val="24"/>
          <w:shd w:val="clear" w:color="auto" w:fill="FFFFFF"/>
        </w:rPr>
        <w:t>Floyd</w:t>
      </w:r>
      <w:proofErr w:type="spellEnd"/>
      <w:r w:rsidR="0039048C" w:rsidRPr="006142AD">
        <w:rPr>
          <w:rStyle w:val="apple-converted-space"/>
          <w:rFonts w:ascii="Times New Roman" w:hAnsi="Times New Roman" w:cs="Times New Roman"/>
          <w:color w:val="000000"/>
          <w:sz w:val="24"/>
          <w:szCs w:val="24"/>
          <w:shd w:val="clear" w:color="auto" w:fill="FFFFFF"/>
        </w:rPr>
        <w:t> </w:t>
      </w:r>
      <w:r w:rsidR="006142AD" w:rsidRPr="006142AD">
        <w:rPr>
          <w:rFonts w:ascii="Times New Roman" w:hAnsi="Times New Roman" w:cs="Times New Roman"/>
          <w:color w:val="000000"/>
          <w:sz w:val="24"/>
          <w:szCs w:val="24"/>
          <w:shd w:val="clear" w:color="auto" w:fill="FFFFFF"/>
        </w:rPr>
        <w:t xml:space="preserve"> - </w:t>
      </w:r>
      <w:r w:rsidR="0039048C" w:rsidRPr="006142AD">
        <w:rPr>
          <w:rFonts w:ascii="Times New Roman" w:hAnsi="Times New Roman" w:cs="Times New Roman"/>
          <w:color w:val="000000"/>
          <w:sz w:val="24"/>
          <w:szCs w:val="24"/>
          <w:shd w:val="clear" w:color="auto" w:fill="FFFFFF"/>
        </w:rPr>
        <w:t xml:space="preserve">английская </w:t>
      </w:r>
      <w:proofErr w:type="spellStart"/>
      <w:r w:rsidR="0039048C" w:rsidRPr="006142AD">
        <w:rPr>
          <w:rFonts w:ascii="Times New Roman" w:hAnsi="Times New Roman" w:cs="Times New Roman"/>
          <w:color w:val="000000"/>
          <w:sz w:val="24"/>
          <w:szCs w:val="24"/>
          <w:shd w:val="clear" w:color="auto" w:fill="FFFFFF"/>
        </w:rPr>
        <w:t>прогрессив</w:t>
      </w:r>
      <w:proofErr w:type="spellEnd"/>
      <w:r w:rsidR="0039048C" w:rsidRPr="006142AD">
        <w:rPr>
          <w:rFonts w:ascii="Times New Roman" w:hAnsi="Times New Roman" w:cs="Times New Roman"/>
          <w:color w:val="000000"/>
          <w:sz w:val="24"/>
          <w:szCs w:val="24"/>
          <w:shd w:val="clear" w:color="auto" w:fill="FFFFFF"/>
        </w:rPr>
        <w:t>/</w:t>
      </w:r>
      <w:proofErr w:type="spellStart"/>
      <w:r w:rsidR="0039048C" w:rsidRPr="006142AD">
        <w:rPr>
          <w:rFonts w:ascii="Times New Roman" w:hAnsi="Times New Roman" w:cs="Times New Roman"/>
          <w:color w:val="000000"/>
          <w:sz w:val="24"/>
          <w:szCs w:val="24"/>
          <w:shd w:val="clear" w:color="auto" w:fill="FFFFFF"/>
        </w:rPr>
        <w:t>психоделик-рок-группа</w:t>
      </w:r>
      <w:proofErr w:type="spellEnd"/>
      <w:r w:rsidR="0039048C" w:rsidRPr="006142AD">
        <w:rPr>
          <w:rFonts w:ascii="Times New Roman" w:hAnsi="Times New Roman" w:cs="Times New Roman"/>
          <w:color w:val="000000"/>
          <w:sz w:val="24"/>
          <w:szCs w:val="24"/>
          <w:shd w:val="clear" w:color="auto" w:fill="FFFFFF"/>
        </w:rPr>
        <w:t xml:space="preserve">. </w:t>
      </w:r>
      <w:proofErr w:type="gramStart"/>
      <w:r w:rsidR="0039048C" w:rsidRPr="006142AD">
        <w:rPr>
          <w:rFonts w:ascii="Times New Roman" w:hAnsi="Times New Roman" w:cs="Times New Roman"/>
          <w:color w:val="000000"/>
          <w:sz w:val="24"/>
          <w:szCs w:val="24"/>
          <w:shd w:val="clear" w:color="auto" w:fill="FFFFFF"/>
        </w:rPr>
        <w:t>Знаменита</w:t>
      </w:r>
      <w:proofErr w:type="gramEnd"/>
      <w:r w:rsidR="0039048C" w:rsidRPr="006142AD">
        <w:rPr>
          <w:rFonts w:ascii="Times New Roman" w:hAnsi="Times New Roman" w:cs="Times New Roman"/>
          <w:color w:val="000000"/>
          <w:sz w:val="24"/>
          <w:szCs w:val="24"/>
          <w:shd w:val="clear" w:color="auto" w:fill="FFFFFF"/>
        </w:rPr>
        <w:t xml:space="preserve"> своими философскими текстами, акустическими экспериментами, инновациями в оформлении альбомов и грандиозными шоу. </w:t>
      </w:r>
      <w:proofErr w:type="gramStart"/>
      <w:r w:rsidR="0039048C" w:rsidRPr="006142AD">
        <w:rPr>
          <w:rFonts w:ascii="Times New Roman" w:hAnsi="Times New Roman" w:cs="Times New Roman"/>
          <w:color w:val="000000"/>
          <w:sz w:val="24"/>
          <w:szCs w:val="24"/>
          <w:shd w:val="clear" w:color="auto" w:fill="FFFFFF"/>
        </w:rPr>
        <w:t>Является одной из наиболее успешных групп в рок-музыке — около 70 млн</w:t>
      </w:r>
      <w:r w:rsidRPr="006142AD">
        <w:rPr>
          <w:rFonts w:ascii="Times New Roman" w:hAnsi="Times New Roman" w:cs="Times New Roman"/>
          <w:color w:val="000000"/>
          <w:sz w:val="24"/>
          <w:szCs w:val="24"/>
          <w:shd w:val="clear" w:color="auto" w:fill="FFFFFF"/>
        </w:rPr>
        <w:t>.</w:t>
      </w:r>
      <w:r w:rsidR="0039048C" w:rsidRPr="006142AD">
        <w:rPr>
          <w:rFonts w:ascii="Times New Roman" w:hAnsi="Times New Roman" w:cs="Times New Roman"/>
          <w:color w:val="000000"/>
          <w:sz w:val="24"/>
          <w:szCs w:val="24"/>
          <w:shd w:val="clear" w:color="auto" w:fill="FFFFFF"/>
        </w:rPr>
        <w:t xml:space="preserve"> проданных альбомов в США (седьмое место), в мире же было продано около 200 млн.</w:t>
      </w:r>
      <w:r w:rsidR="0039048C" w:rsidRPr="006142AD">
        <w:rPr>
          <w:rFonts w:ascii="Times New Roman" w:hAnsi="Times New Roman" w:cs="Times New Roman"/>
          <w:color w:val="000000"/>
          <w:sz w:val="24"/>
          <w:szCs w:val="24"/>
        </w:rPr>
        <w:br/>
      </w:r>
      <w:r w:rsidR="0039048C" w:rsidRPr="006142AD">
        <w:rPr>
          <w:rFonts w:ascii="Times New Roman" w:hAnsi="Times New Roman" w:cs="Times New Roman"/>
          <w:color w:val="000000"/>
          <w:sz w:val="24"/>
          <w:szCs w:val="24"/>
        </w:rPr>
        <w:br/>
      </w:r>
      <w:r w:rsidR="0039048C" w:rsidRPr="006142AD">
        <w:rPr>
          <w:rFonts w:ascii="Times New Roman" w:hAnsi="Times New Roman" w:cs="Times New Roman"/>
          <w:color w:val="000000"/>
          <w:sz w:val="24"/>
          <w:szCs w:val="24"/>
          <w:shd w:val="clear" w:color="auto" w:fill="FFFFFF"/>
        </w:rPr>
        <w:t>Группа была основана в 1965 году однокурсниками по архитектурному факультету лондонского политехнического института (</w:t>
      </w:r>
      <w:proofErr w:type="spellStart"/>
      <w:r w:rsidR="0039048C" w:rsidRPr="006142AD">
        <w:rPr>
          <w:rFonts w:ascii="Times New Roman" w:hAnsi="Times New Roman" w:cs="Times New Roman"/>
          <w:color w:val="000000"/>
          <w:sz w:val="24"/>
          <w:szCs w:val="24"/>
          <w:shd w:val="clear" w:color="auto" w:fill="FFFFFF"/>
        </w:rPr>
        <w:t>Regent</w:t>
      </w:r>
      <w:proofErr w:type="spellEnd"/>
      <w:r w:rsidR="0039048C" w:rsidRPr="006142AD">
        <w:rPr>
          <w:rFonts w:ascii="Times New Roman" w:hAnsi="Times New Roman" w:cs="Times New Roman"/>
          <w:color w:val="000000"/>
          <w:sz w:val="24"/>
          <w:szCs w:val="24"/>
          <w:shd w:val="clear" w:color="auto" w:fill="FFFFFF"/>
        </w:rPr>
        <w:t xml:space="preserve"> </w:t>
      </w:r>
      <w:proofErr w:type="spellStart"/>
      <w:r w:rsidR="0039048C" w:rsidRPr="006142AD">
        <w:rPr>
          <w:rFonts w:ascii="Times New Roman" w:hAnsi="Times New Roman" w:cs="Times New Roman"/>
          <w:color w:val="000000"/>
          <w:sz w:val="24"/>
          <w:szCs w:val="24"/>
          <w:shd w:val="clear" w:color="auto" w:fill="FFFFFF"/>
        </w:rPr>
        <w:t>Str</w:t>
      </w:r>
      <w:proofErr w:type="spellEnd"/>
      <w:r w:rsidR="0039048C" w:rsidRPr="006142AD">
        <w:rPr>
          <w:rFonts w:ascii="Times New Roman" w:hAnsi="Times New Roman" w:cs="Times New Roman"/>
          <w:color w:val="000000"/>
          <w:sz w:val="24"/>
          <w:szCs w:val="24"/>
          <w:shd w:val="clear" w:color="auto" w:fill="FFFFFF"/>
        </w:rPr>
        <w:t>.</w:t>
      </w:r>
      <w:proofErr w:type="gramEnd"/>
      <w:r w:rsidR="0039048C" w:rsidRPr="006142AD">
        <w:rPr>
          <w:rFonts w:ascii="Times New Roman" w:hAnsi="Times New Roman" w:cs="Times New Roman"/>
          <w:color w:val="000000"/>
          <w:sz w:val="24"/>
          <w:szCs w:val="24"/>
          <w:shd w:val="clear" w:color="auto" w:fill="FFFFFF"/>
        </w:rPr>
        <w:t xml:space="preserve"> </w:t>
      </w:r>
      <w:proofErr w:type="spellStart"/>
      <w:proofErr w:type="gramStart"/>
      <w:r w:rsidR="0039048C" w:rsidRPr="006142AD">
        <w:rPr>
          <w:rFonts w:ascii="Times New Roman" w:hAnsi="Times New Roman" w:cs="Times New Roman"/>
          <w:color w:val="000000"/>
          <w:sz w:val="24"/>
          <w:szCs w:val="24"/>
          <w:shd w:val="clear" w:color="auto" w:fill="FFFFFF"/>
        </w:rPr>
        <w:t>Polytechnic</w:t>
      </w:r>
      <w:proofErr w:type="spellEnd"/>
      <w:r w:rsidR="0039048C" w:rsidRPr="006142AD">
        <w:rPr>
          <w:rFonts w:ascii="Times New Roman" w:hAnsi="Times New Roman" w:cs="Times New Roman"/>
          <w:color w:val="000000"/>
          <w:sz w:val="24"/>
          <w:szCs w:val="24"/>
          <w:shd w:val="clear" w:color="auto" w:fill="FFFFFF"/>
        </w:rPr>
        <w:t xml:space="preserve">) Ричардом Райтом (клавишные, вокал), Роджером </w:t>
      </w:r>
      <w:proofErr w:type="spellStart"/>
      <w:r w:rsidR="0039048C" w:rsidRPr="006142AD">
        <w:rPr>
          <w:rFonts w:ascii="Times New Roman" w:hAnsi="Times New Roman" w:cs="Times New Roman"/>
          <w:color w:val="000000"/>
          <w:sz w:val="24"/>
          <w:szCs w:val="24"/>
          <w:shd w:val="clear" w:color="auto" w:fill="FFFFFF"/>
        </w:rPr>
        <w:t>Уотерсом</w:t>
      </w:r>
      <w:proofErr w:type="spellEnd"/>
      <w:r w:rsidR="0039048C" w:rsidRPr="006142AD">
        <w:rPr>
          <w:rFonts w:ascii="Times New Roman" w:hAnsi="Times New Roman" w:cs="Times New Roman"/>
          <w:color w:val="000000"/>
          <w:sz w:val="24"/>
          <w:szCs w:val="24"/>
          <w:shd w:val="clear" w:color="auto" w:fill="FFFFFF"/>
        </w:rPr>
        <w:t xml:space="preserve"> (бас-гитара, вокал) и </w:t>
      </w:r>
      <w:proofErr w:type="spellStart"/>
      <w:r w:rsidR="0039048C" w:rsidRPr="006142AD">
        <w:rPr>
          <w:rFonts w:ascii="Times New Roman" w:hAnsi="Times New Roman" w:cs="Times New Roman"/>
          <w:color w:val="000000"/>
          <w:sz w:val="24"/>
          <w:szCs w:val="24"/>
          <w:shd w:val="clear" w:color="auto" w:fill="FFFFFF"/>
        </w:rPr>
        <w:t>Ником</w:t>
      </w:r>
      <w:proofErr w:type="spellEnd"/>
      <w:r w:rsidR="0039048C" w:rsidRPr="006142AD">
        <w:rPr>
          <w:rFonts w:ascii="Times New Roman" w:hAnsi="Times New Roman" w:cs="Times New Roman"/>
          <w:color w:val="000000"/>
          <w:sz w:val="24"/>
          <w:szCs w:val="24"/>
          <w:shd w:val="clear" w:color="auto" w:fill="FFFFFF"/>
        </w:rPr>
        <w:t xml:space="preserve"> </w:t>
      </w:r>
      <w:proofErr w:type="spellStart"/>
      <w:r w:rsidR="0039048C" w:rsidRPr="006142AD">
        <w:rPr>
          <w:rFonts w:ascii="Times New Roman" w:hAnsi="Times New Roman" w:cs="Times New Roman"/>
          <w:color w:val="000000"/>
          <w:sz w:val="24"/>
          <w:szCs w:val="24"/>
          <w:shd w:val="clear" w:color="auto" w:fill="FFFFFF"/>
        </w:rPr>
        <w:t>Мэйсоном</w:t>
      </w:r>
      <w:proofErr w:type="spellEnd"/>
      <w:r w:rsidR="0039048C" w:rsidRPr="006142AD">
        <w:rPr>
          <w:rFonts w:ascii="Times New Roman" w:hAnsi="Times New Roman" w:cs="Times New Roman"/>
          <w:color w:val="000000"/>
          <w:sz w:val="24"/>
          <w:szCs w:val="24"/>
          <w:shd w:val="clear" w:color="auto" w:fill="FFFFFF"/>
        </w:rPr>
        <w:t xml:space="preserve"> (ударные), и их кембриджским другом Сидом </w:t>
      </w:r>
      <w:proofErr w:type="spellStart"/>
      <w:r w:rsidR="0039048C" w:rsidRPr="006142AD">
        <w:rPr>
          <w:rFonts w:ascii="Times New Roman" w:hAnsi="Times New Roman" w:cs="Times New Roman"/>
          <w:color w:val="000000"/>
          <w:sz w:val="24"/>
          <w:szCs w:val="24"/>
          <w:shd w:val="clear" w:color="auto" w:fill="FFFFFF"/>
        </w:rPr>
        <w:t>Барреттом</w:t>
      </w:r>
      <w:proofErr w:type="spellEnd"/>
      <w:r w:rsidR="0039048C" w:rsidRPr="006142AD">
        <w:rPr>
          <w:rFonts w:ascii="Times New Roman" w:hAnsi="Times New Roman" w:cs="Times New Roman"/>
          <w:color w:val="000000"/>
          <w:sz w:val="24"/>
          <w:szCs w:val="24"/>
          <w:shd w:val="clear" w:color="auto" w:fill="FFFFFF"/>
        </w:rPr>
        <w:t xml:space="preserve"> (вокал, гитара).</w:t>
      </w:r>
      <w:r w:rsidR="0039048C" w:rsidRPr="006142AD">
        <w:rPr>
          <w:rStyle w:val="apple-converted-space"/>
          <w:rFonts w:ascii="Times New Roman" w:hAnsi="Times New Roman" w:cs="Times New Roman"/>
          <w:color w:val="000000"/>
          <w:sz w:val="24"/>
          <w:szCs w:val="24"/>
          <w:shd w:val="clear" w:color="auto" w:fill="FFFFFF"/>
        </w:rPr>
        <w:t> </w:t>
      </w:r>
      <w:proofErr w:type="gramEnd"/>
    </w:p>
    <w:p w:rsidR="006142AD" w:rsidRDefault="006142AD" w:rsidP="006142AD">
      <w:pPr>
        <w:spacing w:after="0"/>
        <w:jc w:val="both"/>
        <w:rPr>
          <w:rStyle w:val="apple-converted-space"/>
          <w:rFonts w:ascii="Times New Roman" w:hAnsi="Times New Roman" w:cs="Times New Roman"/>
          <w:color w:val="000000"/>
          <w:sz w:val="24"/>
          <w:szCs w:val="24"/>
          <w:shd w:val="clear" w:color="auto" w:fill="FFFFFF"/>
        </w:rPr>
      </w:pPr>
    </w:p>
    <w:p w:rsidR="006142AD" w:rsidRDefault="006142AD" w:rsidP="006142AD">
      <w:pPr>
        <w:spacing w:after="0"/>
        <w:jc w:val="both"/>
        <w:rPr>
          <w:rStyle w:val="apple-converted-space"/>
          <w:rFonts w:ascii="Times New Roman" w:hAnsi="Times New Roman" w:cs="Times New Roman"/>
          <w:color w:val="000000"/>
          <w:sz w:val="24"/>
          <w:szCs w:val="24"/>
          <w:shd w:val="clear" w:color="auto" w:fill="FFFFFF"/>
        </w:rPr>
      </w:pPr>
    </w:p>
    <w:p w:rsidR="00C05FD8" w:rsidRDefault="00C05FD8" w:rsidP="00C209A5">
      <w:pPr>
        <w:spacing w:after="0"/>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drawing>
          <wp:anchor distT="0" distB="0" distL="114300" distR="114300" simplePos="0" relativeHeight="251682816" behindDoc="1" locked="0" layoutInCell="1" allowOverlap="1">
            <wp:simplePos x="0" y="0"/>
            <wp:positionH relativeFrom="column">
              <wp:posOffset>117475</wp:posOffset>
            </wp:positionH>
            <wp:positionV relativeFrom="paragraph">
              <wp:posOffset>81280</wp:posOffset>
            </wp:positionV>
            <wp:extent cx="1711960" cy="2570480"/>
            <wp:effectExtent l="19050" t="0" r="2540" b="0"/>
            <wp:wrapTight wrapText="bothSides">
              <wp:wrapPolygon edited="0">
                <wp:start x="-240" y="0"/>
                <wp:lineTo x="-240" y="21451"/>
                <wp:lineTo x="21632" y="21451"/>
                <wp:lineTo x="21632" y="0"/>
                <wp:lineTo x="-240" y="0"/>
              </wp:wrapPolygon>
            </wp:wrapTight>
            <wp:docPr id="52" name="Рисунок 52" descr="http://arttobuild.ru/images/fbfiles/images/27_bi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rttobuild.ru/images/fbfiles/images/27_bio.jpg">
                      <a:hlinkClick r:id="rId23"/>
                    </pic:cNvPr>
                    <pic:cNvPicPr>
                      <a:picLocks noChangeAspect="1" noChangeArrowheads="1"/>
                    </pic:cNvPicPr>
                  </pic:nvPicPr>
                  <pic:blipFill>
                    <a:blip r:embed="rId24"/>
                    <a:srcRect/>
                    <a:stretch>
                      <a:fillRect/>
                    </a:stretch>
                  </pic:blipFill>
                  <pic:spPr bwMode="auto">
                    <a:xfrm>
                      <a:off x="0" y="0"/>
                      <a:ext cx="1711960" cy="2570480"/>
                    </a:xfrm>
                    <a:prstGeom prst="rect">
                      <a:avLst/>
                    </a:prstGeom>
                    <a:noFill/>
                    <a:ln w="9525">
                      <a:noFill/>
                      <a:miter lim="800000"/>
                      <a:headEnd/>
                      <a:tailEnd/>
                    </a:ln>
                  </pic:spPr>
                </pic:pic>
              </a:graphicData>
            </a:graphic>
          </wp:anchor>
        </w:drawing>
      </w:r>
    </w:p>
    <w:p w:rsidR="00C05FD8" w:rsidRDefault="00C05FD8" w:rsidP="00C209A5">
      <w:pPr>
        <w:spacing w:after="0"/>
        <w:jc w:val="both"/>
        <w:rPr>
          <w:rFonts w:ascii="Times New Roman" w:hAnsi="Times New Roman" w:cs="Times New Roman"/>
          <w:color w:val="000000"/>
          <w:sz w:val="26"/>
          <w:szCs w:val="26"/>
          <w:shd w:val="clear" w:color="auto" w:fill="FFFFFF"/>
        </w:rPr>
      </w:pPr>
      <w:r w:rsidRPr="00C05FD8">
        <w:rPr>
          <w:rFonts w:ascii="Times New Roman" w:hAnsi="Times New Roman" w:cs="Times New Roman"/>
          <w:b/>
          <w:bCs/>
          <w:color w:val="000000"/>
          <w:sz w:val="26"/>
          <w:szCs w:val="26"/>
          <w:shd w:val="clear" w:color="auto" w:fill="FFFFFF"/>
        </w:rPr>
        <w:t>Т</w:t>
      </w:r>
      <w:r w:rsidR="0039048C" w:rsidRPr="00C05FD8">
        <w:rPr>
          <w:rFonts w:ascii="Times New Roman" w:hAnsi="Times New Roman" w:cs="Times New Roman"/>
          <w:b/>
          <w:bCs/>
          <w:color w:val="000000"/>
          <w:sz w:val="26"/>
          <w:szCs w:val="26"/>
          <w:shd w:val="clear" w:color="auto" w:fill="FFFFFF"/>
        </w:rPr>
        <w:t>елеведущая Аврора</w:t>
      </w:r>
      <w:r w:rsidR="0039048C" w:rsidRPr="00C05FD8">
        <w:rPr>
          <w:rStyle w:val="apple-converted-space"/>
          <w:rFonts w:ascii="Times New Roman" w:hAnsi="Times New Roman" w:cs="Times New Roman"/>
          <w:color w:val="000000"/>
          <w:sz w:val="26"/>
          <w:szCs w:val="26"/>
          <w:shd w:val="clear" w:color="auto" w:fill="FFFFFF"/>
        </w:rPr>
        <w:t> </w:t>
      </w:r>
      <w:r>
        <w:rPr>
          <w:rFonts w:ascii="Times New Roman" w:hAnsi="Times New Roman" w:cs="Times New Roman"/>
          <w:color w:val="000000"/>
          <w:sz w:val="26"/>
          <w:szCs w:val="26"/>
          <w:shd w:val="clear" w:color="auto" w:fill="FFFFFF"/>
        </w:rPr>
        <w:t>- п</w:t>
      </w:r>
      <w:r w:rsidR="0039048C" w:rsidRPr="00C05FD8">
        <w:rPr>
          <w:rFonts w:ascii="Times New Roman" w:hAnsi="Times New Roman" w:cs="Times New Roman"/>
          <w:color w:val="000000"/>
          <w:sz w:val="26"/>
          <w:szCs w:val="26"/>
          <w:shd w:val="clear" w:color="auto" w:fill="FFFFFF"/>
        </w:rPr>
        <w:t xml:space="preserve">опулярная телеведущая и актриса Аврора (Юдина Ирина Юрьевна) родилась в подмосковном Орехове-Зуеве. </w:t>
      </w:r>
    </w:p>
    <w:p w:rsidR="0039048C" w:rsidRPr="00C05FD8" w:rsidRDefault="00C05FD8" w:rsidP="00C209A5">
      <w:pPr>
        <w:spacing w:after="0"/>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6"/>
          <w:szCs w:val="26"/>
          <w:shd w:val="clear" w:color="auto" w:fill="FFFFFF"/>
        </w:rPr>
        <w:t>1990 - 1995 -</w:t>
      </w:r>
      <w:r w:rsidR="0039048C" w:rsidRPr="00C05FD8">
        <w:rPr>
          <w:rFonts w:ascii="Times New Roman" w:hAnsi="Times New Roman" w:cs="Times New Roman"/>
          <w:color w:val="000000"/>
          <w:sz w:val="26"/>
          <w:szCs w:val="26"/>
          <w:shd w:val="clear" w:color="auto" w:fill="FFFFFF"/>
        </w:rPr>
        <w:t xml:space="preserve"> годы обучения в Нижегородской архитектурно-строительной академии (архитекту</w:t>
      </w:r>
      <w:r>
        <w:rPr>
          <w:rFonts w:ascii="Times New Roman" w:hAnsi="Times New Roman" w:cs="Times New Roman"/>
          <w:color w:val="000000"/>
          <w:sz w:val="26"/>
          <w:szCs w:val="26"/>
          <w:shd w:val="clear" w:color="auto" w:fill="FFFFFF"/>
        </w:rPr>
        <w:t>рный факультет, специальность «Г</w:t>
      </w:r>
      <w:r w:rsidR="0039048C" w:rsidRPr="00C05FD8">
        <w:rPr>
          <w:rFonts w:ascii="Times New Roman" w:hAnsi="Times New Roman" w:cs="Times New Roman"/>
          <w:color w:val="000000"/>
          <w:sz w:val="26"/>
          <w:szCs w:val="26"/>
          <w:shd w:val="clear" w:color="auto" w:fill="FFFFFF"/>
        </w:rPr>
        <w:t>ородское строительство»).</w:t>
      </w:r>
      <w:r w:rsidR="0039048C" w:rsidRPr="00C05FD8">
        <w:rPr>
          <w:rFonts w:ascii="Times New Roman" w:hAnsi="Times New Roman" w:cs="Times New Roman"/>
          <w:color w:val="000000"/>
          <w:sz w:val="26"/>
          <w:szCs w:val="26"/>
        </w:rPr>
        <w:br/>
      </w:r>
      <w:r w:rsidR="0039048C" w:rsidRPr="00C05FD8">
        <w:rPr>
          <w:rFonts w:ascii="Times New Roman" w:hAnsi="Times New Roman" w:cs="Times New Roman"/>
          <w:color w:val="000000"/>
          <w:sz w:val="26"/>
          <w:szCs w:val="26"/>
        </w:rPr>
        <w:br/>
      </w:r>
    </w:p>
    <w:p w:rsidR="0039048C" w:rsidRPr="00C209A5" w:rsidRDefault="0039048C" w:rsidP="00C209A5">
      <w:pPr>
        <w:spacing w:after="0"/>
        <w:jc w:val="both"/>
      </w:pPr>
    </w:p>
    <w:sectPr w:rsidR="0039048C" w:rsidRPr="00C209A5" w:rsidSect="00674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7BC1"/>
    <w:multiLevelType w:val="hybridMultilevel"/>
    <w:tmpl w:val="F918BDFA"/>
    <w:lvl w:ilvl="0" w:tplc="0419000F">
      <w:start w:val="4"/>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3A3A03D0"/>
    <w:multiLevelType w:val="hybridMultilevel"/>
    <w:tmpl w:val="4C8A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05AA0"/>
    <w:multiLevelType w:val="hybridMultilevel"/>
    <w:tmpl w:val="3D0E8E0A"/>
    <w:lvl w:ilvl="0" w:tplc="5074E6CC">
      <w:start w:val="1"/>
      <w:numFmt w:val="decimal"/>
      <w:lvlText w:val="%1."/>
      <w:lvlJc w:val="left"/>
      <w:pPr>
        <w:tabs>
          <w:tab w:val="num" w:pos="643"/>
        </w:tabs>
        <w:ind w:left="643" w:hanging="360"/>
      </w:pPr>
      <w:rPr>
        <w:rFonts w:hint="default"/>
      </w:rPr>
    </w:lvl>
    <w:lvl w:ilvl="1" w:tplc="833401F2">
      <w:start w:val="10"/>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
    <w:nsid w:val="42126DD0"/>
    <w:multiLevelType w:val="hybridMultilevel"/>
    <w:tmpl w:val="5EEC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C6079"/>
    <w:multiLevelType w:val="hybridMultilevel"/>
    <w:tmpl w:val="6938EDAC"/>
    <w:lvl w:ilvl="0" w:tplc="8E6AFCDE">
      <w:start w:val="3"/>
      <w:numFmt w:val="decimal"/>
      <w:lvlText w:val="%1."/>
      <w:lvlJc w:val="left"/>
      <w:pPr>
        <w:tabs>
          <w:tab w:val="num" w:pos="682"/>
        </w:tabs>
        <w:ind w:left="68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5">
    <w:nsid w:val="46310F83"/>
    <w:multiLevelType w:val="hybridMultilevel"/>
    <w:tmpl w:val="22905E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13056"/>
    <w:multiLevelType w:val="hybridMultilevel"/>
    <w:tmpl w:val="FAD6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204CA"/>
    <w:multiLevelType w:val="hybridMultilevel"/>
    <w:tmpl w:val="39E6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6431A0"/>
    <w:multiLevelType w:val="multilevel"/>
    <w:tmpl w:val="EEC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57BC7"/>
    <w:multiLevelType w:val="hybridMultilevel"/>
    <w:tmpl w:val="F15275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5"/>
  </w:num>
  <w:num w:numId="7">
    <w:abstractNumId w:val="8"/>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A24DF"/>
    <w:rsid w:val="0000619C"/>
    <w:rsid w:val="00016A9A"/>
    <w:rsid w:val="00071879"/>
    <w:rsid w:val="000970D3"/>
    <w:rsid w:val="001045BF"/>
    <w:rsid w:val="001A3FBC"/>
    <w:rsid w:val="001B5D05"/>
    <w:rsid w:val="001E782C"/>
    <w:rsid w:val="00241D6C"/>
    <w:rsid w:val="00252A01"/>
    <w:rsid w:val="00257278"/>
    <w:rsid w:val="002B2C33"/>
    <w:rsid w:val="002F08BE"/>
    <w:rsid w:val="002F7479"/>
    <w:rsid w:val="00354E4C"/>
    <w:rsid w:val="0037645B"/>
    <w:rsid w:val="0039048C"/>
    <w:rsid w:val="004114BF"/>
    <w:rsid w:val="004179D0"/>
    <w:rsid w:val="004A276D"/>
    <w:rsid w:val="004F4A1F"/>
    <w:rsid w:val="004F4D3C"/>
    <w:rsid w:val="00560FFB"/>
    <w:rsid w:val="0056433F"/>
    <w:rsid w:val="00597671"/>
    <w:rsid w:val="005A24DF"/>
    <w:rsid w:val="005B45D0"/>
    <w:rsid w:val="006142AD"/>
    <w:rsid w:val="00626A0A"/>
    <w:rsid w:val="00630A84"/>
    <w:rsid w:val="006729D6"/>
    <w:rsid w:val="00674492"/>
    <w:rsid w:val="006A0F31"/>
    <w:rsid w:val="006A7D41"/>
    <w:rsid w:val="006B20F3"/>
    <w:rsid w:val="006D2C80"/>
    <w:rsid w:val="006F5B08"/>
    <w:rsid w:val="006F6D21"/>
    <w:rsid w:val="007715D1"/>
    <w:rsid w:val="007C7B1C"/>
    <w:rsid w:val="00863F06"/>
    <w:rsid w:val="0089617F"/>
    <w:rsid w:val="008A7B99"/>
    <w:rsid w:val="008E2B72"/>
    <w:rsid w:val="00900E62"/>
    <w:rsid w:val="00994CDB"/>
    <w:rsid w:val="009F7884"/>
    <w:rsid w:val="00A373B1"/>
    <w:rsid w:val="00AC64A6"/>
    <w:rsid w:val="00AC6553"/>
    <w:rsid w:val="00B06B8A"/>
    <w:rsid w:val="00B44AD3"/>
    <w:rsid w:val="00B45933"/>
    <w:rsid w:val="00B70F03"/>
    <w:rsid w:val="00B84711"/>
    <w:rsid w:val="00BA739D"/>
    <w:rsid w:val="00BF6770"/>
    <w:rsid w:val="00C05FD8"/>
    <w:rsid w:val="00C209A5"/>
    <w:rsid w:val="00C51101"/>
    <w:rsid w:val="00CC5DDB"/>
    <w:rsid w:val="00CC73ED"/>
    <w:rsid w:val="00D10451"/>
    <w:rsid w:val="00D56F84"/>
    <w:rsid w:val="00D87F8E"/>
    <w:rsid w:val="00D91EEE"/>
    <w:rsid w:val="00DB28C4"/>
    <w:rsid w:val="00DE18AB"/>
    <w:rsid w:val="00F3441A"/>
    <w:rsid w:val="00FD216D"/>
    <w:rsid w:val="00FD3E6B"/>
    <w:rsid w:val="00FF45C9"/>
    <w:rsid w:val="00F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92"/>
  </w:style>
  <w:style w:type="paragraph" w:styleId="1">
    <w:name w:val="heading 1"/>
    <w:basedOn w:val="a"/>
    <w:link w:val="10"/>
    <w:uiPriority w:val="9"/>
    <w:qFormat/>
    <w:rsid w:val="005A2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2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4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24DF"/>
  </w:style>
  <w:style w:type="character" w:styleId="a4">
    <w:name w:val="Emphasis"/>
    <w:basedOn w:val="a0"/>
    <w:uiPriority w:val="20"/>
    <w:qFormat/>
    <w:rsid w:val="005A24DF"/>
    <w:rPr>
      <w:i/>
      <w:iCs/>
    </w:rPr>
  </w:style>
  <w:style w:type="character" w:customStyle="1" w:styleId="10">
    <w:name w:val="Заголовок 1 Знак"/>
    <w:basedOn w:val="a0"/>
    <w:link w:val="1"/>
    <w:uiPriority w:val="9"/>
    <w:rsid w:val="005A24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20F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F6D21"/>
    <w:rPr>
      <w:b/>
      <w:bCs/>
    </w:rPr>
  </w:style>
  <w:style w:type="paragraph" w:styleId="a6">
    <w:name w:val="Balloon Text"/>
    <w:basedOn w:val="a"/>
    <w:link w:val="a7"/>
    <w:uiPriority w:val="99"/>
    <w:semiHidden/>
    <w:unhideWhenUsed/>
    <w:rsid w:val="002572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278"/>
    <w:rPr>
      <w:rFonts w:ascii="Tahoma" w:hAnsi="Tahoma" w:cs="Tahoma"/>
      <w:sz w:val="16"/>
      <w:szCs w:val="16"/>
    </w:rPr>
  </w:style>
  <w:style w:type="character" w:customStyle="1" w:styleId="st1">
    <w:name w:val="st1"/>
    <w:basedOn w:val="a0"/>
    <w:rsid w:val="001B5D05"/>
  </w:style>
  <w:style w:type="paragraph" w:styleId="a8">
    <w:name w:val="List Paragraph"/>
    <w:basedOn w:val="a"/>
    <w:uiPriority w:val="34"/>
    <w:qFormat/>
    <w:rsid w:val="006F5B08"/>
    <w:pPr>
      <w:ind w:left="720"/>
      <w:contextualSpacing/>
    </w:pPr>
  </w:style>
  <w:style w:type="character" w:customStyle="1" w:styleId="30">
    <w:name w:val="Заголовок 3 Знак"/>
    <w:basedOn w:val="a0"/>
    <w:link w:val="3"/>
    <w:uiPriority w:val="9"/>
    <w:semiHidden/>
    <w:rsid w:val="00B44AD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5942633">
      <w:bodyDiv w:val="1"/>
      <w:marLeft w:val="0"/>
      <w:marRight w:val="0"/>
      <w:marTop w:val="0"/>
      <w:marBottom w:val="0"/>
      <w:divBdr>
        <w:top w:val="none" w:sz="0" w:space="0" w:color="auto"/>
        <w:left w:val="none" w:sz="0" w:space="0" w:color="auto"/>
        <w:bottom w:val="none" w:sz="0" w:space="0" w:color="auto"/>
        <w:right w:val="none" w:sz="0" w:space="0" w:color="auto"/>
      </w:divBdr>
      <w:divsChild>
        <w:div w:id="562521943">
          <w:marLeft w:val="0"/>
          <w:marRight w:val="0"/>
          <w:marTop w:val="0"/>
          <w:marBottom w:val="0"/>
          <w:divBdr>
            <w:top w:val="none" w:sz="0" w:space="0" w:color="auto"/>
            <w:left w:val="none" w:sz="0" w:space="0" w:color="auto"/>
            <w:bottom w:val="none" w:sz="0" w:space="0" w:color="auto"/>
            <w:right w:val="none" w:sz="0" w:space="0" w:color="auto"/>
          </w:divBdr>
        </w:div>
      </w:divsChild>
    </w:div>
    <w:div w:id="335305946">
      <w:bodyDiv w:val="1"/>
      <w:marLeft w:val="0"/>
      <w:marRight w:val="0"/>
      <w:marTop w:val="0"/>
      <w:marBottom w:val="0"/>
      <w:divBdr>
        <w:top w:val="none" w:sz="0" w:space="0" w:color="auto"/>
        <w:left w:val="none" w:sz="0" w:space="0" w:color="auto"/>
        <w:bottom w:val="none" w:sz="0" w:space="0" w:color="auto"/>
        <w:right w:val="none" w:sz="0" w:space="0" w:color="auto"/>
      </w:divBdr>
    </w:div>
    <w:div w:id="336007493">
      <w:bodyDiv w:val="1"/>
      <w:marLeft w:val="0"/>
      <w:marRight w:val="0"/>
      <w:marTop w:val="0"/>
      <w:marBottom w:val="0"/>
      <w:divBdr>
        <w:top w:val="none" w:sz="0" w:space="0" w:color="auto"/>
        <w:left w:val="none" w:sz="0" w:space="0" w:color="auto"/>
        <w:bottom w:val="none" w:sz="0" w:space="0" w:color="auto"/>
        <w:right w:val="none" w:sz="0" w:space="0" w:color="auto"/>
      </w:divBdr>
    </w:div>
    <w:div w:id="595089799">
      <w:bodyDiv w:val="1"/>
      <w:marLeft w:val="0"/>
      <w:marRight w:val="0"/>
      <w:marTop w:val="0"/>
      <w:marBottom w:val="0"/>
      <w:divBdr>
        <w:top w:val="none" w:sz="0" w:space="0" w:color="auto"/>
        <w:left w:val="none" w:sz="0" w:space="0" w:color="auto"/>
        <w:bottom w:val="none" w:sz="0" w:space="0" w:color="auto"/>
        <w:right w:val="none" w:sz="0" w:space="0" w:color="auto"/>
      </w:divBdr>
    </w:div>
    <w:div w:id="729228875">
      <w:bodyDiv w:val="1"/>
      <w:marLeft w:val="0"/>
      <w:marRight w:val="0"/>
      <w:marTop w:val="0"/>
      <w:marBottom w:val="0"/>
      <w:divBdr>
        <w:top w:val="none" w:sz="0" w:space="0" w:color="auto"/>
        <w:left w:val="none" w:sz="0" w:space="0" w:color="auto"/>
        <w:bottom w:val="none" w:sz="0" w:space="0" w:color="auto"/>
        <w:right w:val="none" w:sz="0" w:space="0" w:color="auto"/>
      </w:divBdr>
    </w:div>
    <w:div w:id="742722396">
      <w:bodyDiv w:val="1"/>
      <w:marLeft w:val="0"/>
      <w:marRight w:val="0"/>
      <w:marTop w:val="0"/>
      <w:marBottom w:val="0"/>
      <w:divBdr>
        <w:top w:val="none" w:sz="0" w:space="0" w:color="auto"/>
        <w:left w:val="none" w:sz="0" w:space="0" w:color="auto"/>
        <w:bottom w:val="none" w:sz="0" w:space="0" w:color="auto"/>
        <w:right w:val="none" w:sz="0" w:space="0" w:color="auto"/>
      </w:divBdr>
    </w:div>
    <w:div w:id="866910482">
      <w:bodyDiv w:val="1"/>
      <w:marLeft w:val="0"/>
      <w:marRight w:val="0"/>
      <w:marTop w:val="0"/>
      <w:marBottom w:val="0"/>
      <w:divBdr>
        <w:top w:val="none" w:sz="0" w:space="0" w:color="auto"/>
        <w:left w:val="none" w:sz="0" w:space="0" w:color="auto"/>
        <w:bottom w:val="none" w:sz="0" w:space="0" w:color="auto"/>
        <w:right w:val="none" w:sz="0" w:space="0" w:color="auto"/>
      </w:divBdr>
    </w:div>
    <w:div w:id="894245882">
      <w:bodyDiv w:val="1"/>
      <w:marLeft w:val="0"/>
      <w:marRight w:val="0"/>
      <w:marTop w:val="0"/>
      <w:marBottom w:val="0"/>
      <w:divBdr>
        <w:top w:val="none" w:sz="0" w:space="0" w:color="auto"/>
        <w:left w:val="none" w:sz="0" w:space="0" w:color="auto"/>
        <w:bottom w:val="none" w:sz="0" w:space="0" w:color="auto"/>
        <w:right w:val="none" w:sz="0" w:space="0" w:color="auto"/>
      </w:divBdr>
      <w:divsChild>
        <w:div w:id="1117137519">
          <w:marLeft w:val="0"/>
          <w:marRight w:val="0"/>
          <w:marTop w:val="0"/>
          <w:marBottom w:val="0"/>
          <w:divBdr>
            <w:top w:val="none" w:sz="0" w:space="0" w:color="auto"/>
            <w:left w:val="none" w:sz="0" w:space="0" w:color="auto"/>
            <w:bottom w:val="none" w:sz="0" w:space="0" w:color="auto"/>
            <w:right w:val="none" w:sz="0" w:space="0" w:color="auto"/>
          </w:divBdr>
        </w:div>
        <w:div w:id="2131975900">
          <w:marLeft w:val="0"/>
          <w:marRight w:val="0"/>
          <w:marTop w:val="0"/>
          <w:marBottom w:val="0"/>
          <w:divBdr>
            <w:top w:val="none" w:sz="0" w:space="0" w:color="auto"/>
            <w:left w:val="none" w:sz="0" w:space="0" w:color="auto"/>
            <w:bottom w:val="none" w:sz="0" w:space="0" w:color="auto"/>
            <w:right w:val="none" w:sz="0" w:space="0" w:color="auto"/>
          </w:divBdr>
        </w:div>
      </w:divsChild>
    </w:div>
    <w:div w:id="1062606989">
      <w:bodyDiv w:val="1"/>
      <w:marLeft w:val="0"/>
      <w:marRight w:val="0"/>
      <w:marTop w:val="0"/>
      <w:marBottom w:val="0"/>
      <w:divBdr>
        <w:top w:val="none" w:sz="0" w:space="0" w:color="auto"/>
        <w:left w:val="none" w:sz="0" w:space="0" w:color="auto"/>
        <w:bottom w:val="none" w:sz="0" w:space="0" w:color="auto"/>
        <w:right w:val="none" w:sz="0" w:space="0" w:color="auto"/>
      </w:divBdr>
      <w:divsChild>
        <w:div w:id="497696307">
          <w:marLeft w:val="0"/>
          <w:marRight w:val="0"/>
          <w:marTop w:val="0"/>
          <w:marBottom w:val="0"/>
          <w:divBdr>
            <w:top w:val="none" w:sz="0" w:space="0" w:color="auto"/>
            <w:left w:val="none" w:sz="0" w:space="0" w:color="auto"/>
            <w:bottom w:val="none" w:sz="0" w:space="0" w:color="auto"/>
            <w:right w:val="none" w:sz="0" w:space="0" w:color="auto"/>
          </w:divBdr>
          <w:divsChild>
            <w:div w:id="1244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484">
      <w:bodyDiv w:val="1"/>
      <w:marLeft w:val="0"/>
      <w:marRight w:val="0"/>
      <w:marTop w:val="0"/>
      <w:marBottom w:val="0"/>
      <w:divBdr>
        <w:top w:val="none" w:sz="0" w:space="0" w:color="auto"/>
        <w:left w:val="none" w:sz="0" w:space="0" w:color="auto"/>
        <w:bottom w:val="none" w:sz="0" w:space="0" w:color="auto"/>
        <w:right w:val="none" w:sz="0" w:space="0" w:color="auto"/>
      </w:divBdr>
    </w:div>
    <w:div w:id="1334256386">
      <w:bodyDiv w:val="1"/>
      <w:marLeft w:val="0"/>
      <w:marRight w:val="0"/>
      <w:marTop w:val="0"/>
      <w:marBottom w:val="0"/>
      <w:divBdr>
        <w:top w:val="none" w:sz="0" w:space="0" w:color="auto"/>
        <w:left w:val="none" w:sz="0" w:space="0" w:color="auto"/>
        <w:bottom w:val="none" w:sz="0" w:space="0" w:color="auto"/>
        <w:right w:val="none" w:sz="0" w:space="0" w:color="auto"/>
      </w:divBdr>
    </w:div>
    <w:div w:id="1584606100">
      <w:bodyDiv w:val="1"/>
      <w:marLeft w:val="0"/>
      <w:marRight w:val="0"/>
      <w:marTop w:val="0"/>
      <w:marBottom w:val="0"/>
      <w:divBdr>
        <w:top w:val="none" w:sz="0" w:space="0" w:color="auto"/>
        <w:left w:val="none" w:sz="0" w:space="0" w:color="auto"/>
        <w:bottom w:val="none" w:sz="0" w:space="0" w:color="auto"/>
        <w:right w:val="none" w:sz="0" w:space="0" w:color="auto"/>
      </w:divBdr>
    </w:div>
    <w:div w:id="1900093365">
      <w:bodyDiv w:val="1"/>
      <w:marLeft w:val="0"/>
      <w:marRight w:val="0"/>
      <w:marTop w:val="0"/>
      <w:marBottom w:val="0"/>
      <w:divBdr>
        <w:top w:val="none" w:sz="0" w:space="0" w:color="auto"/>
        <w:left w:val="none" w:sz="0" w:space="0" w:color="auto"/>
        <w:bottom w:val="none" w:sz="0" w:space="0" w:color="auto"/>
        <w:right w:val="none" w:sz="0" w:space="0" w:color="auto"/>
      </w:divBdr>
    </w:div>
    <w:div w:id="20344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arttobuild.ru/images/fbfiles/images/27_bio.jpg"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19A3-B246-4267-BB11-E0E8CF4C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20</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dcterms:created xsi:type="dcterms:W3CDTF">2013-05-11T09:05:00Z</dcterms:created>
  <dcterms:modified xsi:type="dcterms:W3CDTF">2013-05-13T18:31:00Z</dcterms:modified>
</cp:coreProperties>
</file>