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B" w:rsidRPr="00AB4A4B" w:rsidRDefault="002D68C8" w:rsidP="00D22FCB">
      <w:pPr>
        <w:pStyle w:val="100"/>
        <w:shd w:val="clear" w:color="auto" w:fill="auto"/>
        <w:spacing w:after="0" w:line="240" w:lineRule="auto"/>
        <w:rPr>
          <w:lang w:eastAsia="ru-RU" w:bidi="ru-RU"/>
        </w:rPr>
      </w:pPr>
      <w:r w:rsidRPr="00AB4A4B">
        <w:rPr>
          <w:lang w:eastAsia="ru-RU" w:bidi="ru-RU"/>
        </w:rPr>
        <w:t>П</w:t>
      </w:r>
      <w:r w:rsidR="00D22FCB" w:rsidRPr="00AB4A4B">
        <w:rPr>
          <w:lang w:eastAsia="ru-RU" w:bidi="ru-RU"/>
        </w:rPr>
        <w:t>ОЛОЖЕНИЕ</w:t>
      </w:r>
    </w:p>
    <w:p w:rsidR="002D68C8" w:rsidRPr="00AB4A4B" w:rsidRDefault="002D68C8" w:rsidP="00D22FCB">
      <w:pPr>
        <w:pStyle w:val="100"/>
        <w:shd w:val="clear" w:color="auto" w:fill="auto"/>
        <w:spacing w:after="0" w:line="240" w:lineRule="auto"/>
      </w:pPr>
      <w:r w:rsidRPr="00AB4A4B">
        <w:rPr>
          <w:lang w:eastAsia="ru-RU" w:bidi="ru-RU"/>
        </w:rPr>
        <w:t xml:space="preserve"> о проведении заочной Республиканской  научно-практической конференции </w:t>
      </w:r>
      <w:r w:rsidRPr="00AB4A4B">
        <w:t>«Педагогические традиции и инновационная образовательная среда – залог совершенствования системы образования»</w:t>
      </w:r>
    </w:p>
    <w:p w:rsidR="00C36FF4" w:rsidRPr="00AB4A4B" w:rsidRDefault="00C36FF4" w:rsidP="00D22FCB">
      <w:pPr>
        <w:spacing w:after="0" w:line="240" w:lineRule="auto"/>
        <w:rPr>
          <w:b/>
        </w:rPr>
      </w:pPr>
    </w:p>
    <w:p w:rsidR="002D68C8" w:rsidRPr="00AB4A4B" w:rsidRDefault="002D68C8" w:rsidP="002D68C8">
      <w:pPr>
        <w:pStyle w:val="41"/>
        <w:numPr>
          <w:ilvl w:val="0"/>
          <w:numId w:val="1"/>
        </w:numPr>
        <w:shd w:val="clear" w:color="auto" w:fill="auto"/>
        <w:tabs>
          <w:tab w:val="left" w:pos="4085"/>
        </w:tabs>
        <w:spacing w:line="240" w:lineRule="auto"/>
        <w:ind w:left="3740"/>
      </w:pPr>
      <w:bookmarkStart w:id="0" w:name="bookmark2"/>
      <w:r w:rsidRPr="00AB4A4B">
        <w:rPr>
          <w:sz w:val="24"/>
          <w:szCs w:val="24"/>
          <w:lang w:eastAsia="ru-RU" w:bidi="ru-RU"/>
        </w:rPr>
        <w:t>Общие положения</w:t>
      </w:r>
      <w:bookmarkEnd w:id="0"/>
    </w:p>
    <w:p w:rsidR="002D68C8" w:rsidRDefault="002D68C8" w:rsidP="002D68C8">
      <w:pPr>
        <w:pStyle w:val="41"/>
        <w:shd w:val="clear" w:color="auto" w:fill="auto"/>
        <w:tabs>
          <w:tab w:val="left" w:pos="4085"/>
        </w:tabs>
        <w:spacing w:line="240" w:lineRule="auto"/>
        <w:ind w:left="3740"/>
      </w:pPr>
    </w:p>
    <w:p w:rsidR="003D11D2" w:rsidRPr="00AB4A4B" w:rsidRDefault="002D68C8" w:rsidP="003D11D2">
      <w:pPr>
        <w:pStyle w:val="100"/>
        <w:numPr>
          <w:ilvl w:val="1"/>
          <w:numId w:val="5"/>
        </w:numPr>
        <w:shd w:val="clear" w:color="auto" w:fill="auto"/>
        <w:spacing w:after="0" w:line="240" w:lineRule="auto"/>
        <w:jc w:val="both"/>
        <w:rPr>
          <w:b w:val="0"/>
          <w:spacing w:val="0"/>
          <w:sz w:val="24"/>
          <w:szCs w:val="24"/>
          <w:lang w:eastAsia="ru-RU" w:bidi="ru-RU"/>
        </w:rPr>
      </w:pPr>
      <w:r w:rsidRPr="00AB4A4B">
        <w:rPr>
          <w:b w:val="0"/>
          <w:spacing w:val="0"/>
          <w:sz w:val="24"/>
          <w:szCs w:val="24"/>
          <w:lang w:eastAsia="ru-RU" w:bidi="ru-RU"/>
        </w:rPr>
        <w:t xml:space="preserve">Настоящее положение определяет статус, цели, задачи, формы и условия </w:t>
      </w:r>
    </w:p>
    <w:p w:rsidR="002D68C8" w:rsidRPr="00AB4A4B" w:rsidRDefault="002D68C8" w:rsidP="003D11D2">
      <w:pPr>
        <w:pStyle w:val="100"/>
        <w:shd w:val="clear" w:color="auto" w:fill="auto"/>
        <w:spacing w:after="0" w:line="240" w:lineRule="auto"/>
        <w:jc w:val="both"/>
        <w:rPr>
          <w:b w:val="0"/>
          <w:spacing w:val="0"/>
          <w:sz w:val="24"/>
          <w:szCs w:val="24"/>
          <w:lang w:eastAsia="ru-RU" w:bidi="ru-RU"/>
        </w:rPr>
      </w:pPr>
      <w:r w:rsidRPr="00AB4A4B">
        <w:rPr>
          <w:b w:val="0"/>
          <w:spacing w:val="0"/>
          <w:sz w:val="24"/>
          <w:szCs w:val="24"/>
          <w:lang w:eastAsia="ru-RU" w:bidi="ru-RU"/>
        </w:rPr>
        <w:t xml:space="preserve">проведения </w:t>
      </w:r>
      <w:r w:rsidRPr="00AB4A4B">
        <w:rPr>
          <w:b w:val="0"/>
          <w:lang w:eastAsia="ru-RU" w:bidi="ru-RU"/>
        </w:rPr>
        <w:t xml:space="preserve">заочной Республиканской  научно-практической конференции </w:t>
      </w:r>
      <w:r w:rsidRPr="00AB4A4B">
        <w:rPr>
          <w:b w:val="0"/>
        </w:rPr>
        <w:t xml:space="preserve">«Педагогические традиции и инновационная образовательная среда – залог совершенствования системы образования» </w:t>
      </w:r>
      <w:r w:rsidRPr="00AB4A4B">
        <w:rPr>
          <w:b w:val="0"/>
          <w:spacing w:val="0"/>
          <w:sz w:val="24"/>
          <w:szCs w:val="24"/>
          <w:lang w:eastAsia="ru-RU" w:bidi="ru-RU"/>
        </w:rPr>
        <w:t xml:space="preserve"> для педагогических работников профессиональных образовательных организаций </w:t>
      </w:r>
      <w:r w:rsidR="00D22FCB" w:rsidRPr="00AB4A4B">
        <w:rPr>
          <w:b w:val="0"/>
          <w:spacing w:val="0"/>
          <w:sz w:val="24"/>
          <w:szCs w:val="24"/>
          <w:lang w:eastAsia="ru-RU" w:bidi="ru-RU"/>
        </w:rPr>
        <w:t xml:space="preserve"> среднего профессионального образования </w:t>
      </w:r>
      <w:r w:rsidRPr="00AB4A4B">
        <w:rPr>
          <w:b w:val="0"/>
          <w:spacing w:val="0"/>
          <w:sz w:val="24"/>
          <w:szCs w:val="24"/>
          <w:lang w:eastAsia="ru-RU" w:bidi="ru-RU"/>
        </w:rPr>
        <w:t>(далее - Конференция).</w:t>
      </w:r>
    </w:p>
    <w:p w:rsidR="003D11D2" w:rsidRPr="00AB4A4B" w:rsidRDefault="003D11D2" w:rsidP="003D11D2">
      <w:pPr>
        <w:pStyle w:val="100"/>
        <w:shd w:val="clear" w:color="auto" w:fill="auto"/>
        <w:spacing w:after="0" w:line="240" w:lineRule="auto"/>
        <w:ind w:left="1080"/>
        <w:jc w:val="both"/>
        <w:rPr>
          <w:b w:val="0"/>
        </w:rPr>
      </w:pPr>
    </w:p>
    <w:p w:rsidR="002D68C8" w:rsidRPr="002D68C8" w:rsidRDefault="002D68C8" w:rsidP="002D68C8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Конференция     направлена      на       развитие       творческой       активности </w:t>
      </w:r>
    </w:p>
    <w:p w:rsidR="002D68C8" w:rsidRDefault="002D68C8" w:rsidP="002D68C8">
      <w:pPr>
        <w:pStyle w:val="4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3D11D2" w:rsidRDefault="003D11D2" w:rsidP="002D68C8">
      <w:pPr>
        <w:pStyle w:val="4"/>
        <w:shd w:val="clear" w:color="auto" w:fill="auto"/>
        <w:spacing w:after="0" w:line="240" w:lineRule="auto"/>
        <w:ind w:right="20" w:firstLine="0"/>
        <w:jc w:val="both"/>
      </w:pPr>
    </w:p>
    <w:p w:rsidR="002D68C8" w:rsidRDefault="002D68C8" w:rsidP="002D68C8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Задачи Конференции:</w:t>
      </w:r>
    </w:p>
    <w:p w:rsidR="00EE030B" w:rsidRPr="002D68C8" w:rsidRDefault="00EE030B" w:rsidP="00EE03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демонстрировать     и     пропагандировать     лучшие     достижения,   опыт   работы </w:t>
      </w:r>
    </w:p>
    <w:p w:rsidR="00EE030B" w:rsidRDefault="00EE030B" w:rsidP="00EE030B">
      <w:pPr>
        <w:pStyle w:val="4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педагогических работников;</w:t>
      </w:r>
    </w:p>
    <w:p w:rsidR="002D68C8" w:rsidRPr="002D68C8" w:rsidRDefault="002D68C8" w:rsidP="002D68C8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360" w:right="2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создать      условия     для     распространения      лучшего     исследовательского     и </w:t>
      </w:r>
    </w:p>
    <w:p w:rsidR="002D68C8" w:rsidRDefault="002D68C8" w:rsidP="002D68C8">
      <w:pPr>
        <w:pStyle w:val="4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инновационного практического опыта, повышения квалификации педагог</w:t>
      </w:r>
      <w:r w:rsidR="00D22FCB">
        <w:rPr>
          <w:color w:val="000000"/>
          <w:sz w:val="24"/>
          <w:szCs w:val="24"/>
          <w:lang w:eastAsia="ru-RU" w:bidi="ru-RU"/>
        </w:rPr>
        <w:t>ических работников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2D68C8" w:rsidRPr="002D68C8" w:rsidRDefault="002D68C8" w:rsidP="002D68C8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360" w:right="2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мотивировать      педагогических      работников    к   </w:t>
      </w:r>
      <w:proofErr w:type="gramStart"/>
      <w:r>
        <w:rPr>
          <w:color w:val="000000"/>
          <w:sz w:val="24"/>
          <w:szCs w:val="24"/>
          <w:lang w:eastAsia="ru-RU" w:bidi="ru-RU"/>
        </w:rPr>
        <w:t>научной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и  исследовательской </w:t>
      </w:r>
    </w:p>
    <w:p w:rsidR="002D68C8" w:rsidRDefault="002D68C8" w:rsidP="002D68C8">
      <w:pPr>
        <w:pStyle w:val="4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деятельности по практическому анализу актуальных проблем современного образования.</w:t>
      </w:r>
    </w:p>
    <w:p w:rsidR="003D11D2" w:rsidRPr="002D68C8" w:rsidRDefault="003D11D2" w:rsidP="002D68C8">
      <w:pPr>
        <w:pStyle w:val="4"/>
        <w:shd w:val="clear" w:color="auto" w:fill="auto"/>
        <w:spacing w:after="0" w:line="240" w:lineRule="auto"/>
        <w:ind w:right="20" w:firstLine="0"/>
        <w:jc w:val="both"/>
      </w:pPr>
    </w:p>
    <w:p w:rsidR="002D68C8" w:rsidRPr="00F14F29" w:rsidRDefault="00D30472" w:rsidP="002D68C8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F14F29">
        <w:rPr>
          <w:color w:val="000000"/>
          <w:sz w:val="24"/>
          <w:szCs w:val="24"/>
          <w:lang w:eastAsia="ru-RU" w:bidi="ru-RU"/>
        </w:rPr>
        <w:t xml:space="preserve"> </w:t>
      </w:r>
      <w:r w:rsidR="002D68C8" w:rsidRPr="00F14F29">
        <w:rPr>
          <w:color w:val="000000"/>
          <w:sz w:val="24"/>
          <w:szCs w:val="24"/>
          <w:lang w:eastAsia="ru-RU" w:bidi="ru-RU"/>
        </w:rPr>
        <w:t>Направления работы Конференции:</w:t>
      </w:r>
    </w:p>
    <w:p w:rsidR="00F14F29" w:rsidRPr="00F14F29" w:rsidRDefault="00F14F29" w:rsidP="00F14F29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современные       образовательные      технологии    в     формировании   </w:t>
      </w:r>
      <w:proofErr w:type="gramStart"/>
      <w:r>
        <w:rPr>
          <w:color w:val="000000"/>
          <w:sz w:val="24"/>
          <w:szCs w:val="24"/>
          <w:lang w:eastAsia="ru-RU" w:bidi="ru-RU"/>
        </w:rPr>
        <w:t>общих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  и </w:t>
      </w:r>
    </w:p>
    <w:p w:rsidR="00F14F29" w:rsidRDefault="00F14F29" w:rsidP="00F14F29">
      <w:pPr>
        <w:pStyle w:val="4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профессиональных компетенций обучающихся;</w:t>
      </w:r>
    </w:p>
    <w:p w:rsidR="00F14F29" w:rsidRDefault="00F14F29" w:rsidP="00F14F29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   новых    механизмов  проведения    </w:t>
      </w:r>
      <w:proofErr w:type="gramStart"/>
      <w:r>
        <w:rPr>
          <w:sz w:val="24"/>
          <w:szCs w:val="24"/>
        </w:rPr>
        <w:t>промежуточной</w:t>
      </w:r>
      <w:proofErr w:type="gramEnd"/>
      <w:r>
        <w:rPr>
          <w:sz w:val="24"/>
          <w:szCs w:val="24"/>
        </w:rPr>
        <w:t xml:space="preserve">    и     итоговой</w:t>
      </w:r>
    </w:p>
    <w:p w:rsidR="00F14F29" w:rsidRDefault="00F14F29" w:rsidP="00F14F29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аттестации в  форме демонстрационного экзамена;</w:t>
      </w:r>
    </w:p>
    <w:p w:rsidR="00F14F29" w:rsidRDefault="00F14F29" w:rsidP="00F14F29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и результаты системного внедрения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цифровой образовательной</w:t>
      </w:r>
    </w:p>
    <w:p w:rsidR="00F14F29" w:rsidRDefault="00F14F29" w:rsidP="00F14F29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среды</w:t>
      </w:r>
      <w:r w:rsidR="00182F7E">
        <w:rPr>
          <w:sz w:val="24"/>
          <w:szCs w:val="24"/>
        </w:rPr>
        <w:t xml:space="preserve"> в сфере профессионального образования.</w:t>
      </w:r>
    </w:p>
    <w:p w:rsidR="003D11D2" w:rsidRPr="00F14F29" w:rsidRDefault="003D11D2" w:rsidP="00F14F29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2D68C8" w:rsidRDefault="003D11D2" w:rsidP="003D11D2">
      <w:pPr>
        <w:ind w:left="708"/>
        <w:rPr>
          <w:rFonts w:ascii="Times New Roman" w:hAnsi="Times New Roman"/>
          <w:sz w:val="24"/>
          <w:szCs w:val="24"/>
        </w:rPr>
      </w:pPr>
      <w:r w:rsidRPr="003D11D2">
        <w:rPr>
          <w:rFonts w:ascii="Times New Roman" w:hAnsi="Times New Roman"/>
          <w:sz w:val="24"/>
          <w:szCs w:val="24"/>
        </w:rPr>
        <w:t>1.5. Организация работы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D22FCB" w:rsidRPr="00D22FCB" w:rsidRDefault="003D11D2" w:rsidP="00D22FC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D22FCB">
        <w:rPr>
          <w:rFonts w:ascii="Times New Roman" w:hAnsi="Times New Roman" w:cs="Times New Roman"/>
          <w:sz w:val="24"/>
          <w:szCs w:val="24"/>
        </w:rPr>
        <w:t xml:space="preserve">участниками Конференции  могут стать </w:t>
      </w:r>
      <w:r w:rsidRPr="00D22FC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педагогические работники  </w:t>
      </w:r>
      <w:proofErr w:type="gramStart"/>
      <w:r w:rsidRPr="00D22FC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профессиональных</w:t>
      </w:r>
      <w:proofErr w:type="gramEnd"/>
      <w:r w:rsidRPr="00D22FC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D11D2" w:rsidRPr="00D22FCB" w:rsidRDefault="003D11D2" w:rsidP="00D22FCB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D22FCB">
        <w:rPr>
          <w:rFonts w:ascii="Times New Roman" w:hAnsi="Times New Roman"/>
          <w:color w:val="000000"/>
          <w:sz w:val="24"/>
          <w:szCs w:val="24"/>
          <w:lang w:eastAsia="ru-RU" w:bidi="ru-RU"/>
        </w:rPr>
        <w:t>образовательных организаций</w:t>
      </w:r>
      <w:r w:rsidRPr="00D22FCB">
        <w:rPr>
          <w:rFonts w:ascii="Times New Roman" w:hAnsi="Times New Roman" w:cs="Times New Roman"/>
          <w:sz w:val="24"/>
          <w:szCs w:val="24"/>
        </w:rPr>
        <w:t xml:space="preserve"> </w:t>
      </w:r>
      <w:r w:rsidR="00D22FCB" w:rsidRPr="00D22FC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D22FCB">
        <w:rPr>
          <w:rFonts w:ascii="Times New Roman" w:hAnsi="Times New Roman" w:cs="Times New Roman"/>
          <w:sz w:val="24"/>
          <w:szCs w:val="24"/>
        </w:rPr>
        <w:t>, руководители методических объединений;</w:t>
      </w:r>
      <w:r w:rsidR="00D22FCB" w:rsidRPr="00D2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CB" w:rsidRDefault="00D22FCB" w:rsidP="00D22F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r w:rsidR="00F23BF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>участию</w:t>
      </w:r>
      <w:r w:rsidR="00F23BF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в </w:t>
      </w:r>
      <w:r w:rsidR="00F23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r w:rsidR="00F23BFC">
        <w:rPr>
          <w:rFonts w:ascii="Times New Roman" w:hAnsi="Times New Roman" w:cs="Times New Roman"/>
          <w:sz w:val="24"/>
          <w:szCs w:val="24"/>
        </w:rPr>
        <w:t xml:space="preserve">   </w:t>
      </w:r>
      <w:r w:rsidR="003D11D2" w:rsidRPr="00D22FCB">
        <w:rPr>
          <w:rFonts w:ascii="Times New Roman" w:hAnsi="Times New Roman" w:cs="Times New Roman"/>
          <w:sz w:val="24"/>
          <w:szCs w:val="24"/>
        </w:rPr>
        <w:t>допускаются как</w:t>
      </w:r>
      <w:r w:rsidR="00F23BF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участники, </w:t>
      </w:r>
      <w:r w:rsidR="00F23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</w:p>
    <w:p w:rsidR="003D11D2" w:rsidRPr="00D22FCB" w:rsidRDefault="00D22FCB" w:rsidP="00D2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CB">
        <w:rPr>
          <w:rFonts w:ascii="Times New Roman" w:hAnsi="Times New Roman" w:cs="Times New Roman"/>
          <w:sz w:val="24"/>
          <w:szCs w:val="24"/>
        </w:rPr>
        <w:t>т</w:t>
      </w:r>
      <w:r w:rsidR="003D11D2" w:rsidRPr="00D22FCB">
        <w:rPr>
          <w:rFonts w:ascii="Times New Roman" w:hAnsi="Times New Roman" w:cs="Times New Roman"/>
          <w:sz w:val="24"/>
          <w:szCs w:val="24"/>
        </w:rPr>
        <w:t>ворческие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FCB" w:rsidRDefault="00D22FCB" w:rsidP="00D22F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проводится в заочной форме. Тезисы </w:t>
      </w:r>
      <w:r>
        <w:rPr>
          <w:rFonts w:ascii="Times New Roman" w:hAnsi="Times New Roman" w:cs="Times New Roman"/>
          <w:sz w:val="24"/>
          <w:szCs w:val="24"/>
        </w:rPr>
        <w:t xml:space="preserve"> публикуются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</w:p>
    <w:p w:rsidR="003D11D2" w:rsidRPr="00D22FCB" w:rsidRDefault="00D22FCB" w:rsidP="00D2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75" w:rsidRDefault="00D22FCB" w:rsidP="00D22F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2F0775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>на</w:t>
      </w:r>
      <w:r w:rsidR="002F0775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2F0775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>в</w:t>
      </w:r>
      <w:r w:rsidR="002F0775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r w:rsidR="002F0775">
        <w:rPr>
          <w:rFonts w:ascii="Times New Roman" w:hAnsi="Times New Roman" w:cs="Times New Roman"/>
          <w:sz w:val="24"/>
          <w:szCs w:val="24"/>
        </w:rPr>
        <w:t xml:space="preserve">   вместе   с   текстом   статьи   </w:t>
      </w:r>
      <w:r w:rsidR="003D11D2" w:rsidRPr="00D22FCB">
        <w:rPr>
          <w:rFonts w:ascii="Times New Roman" w:hAnsi="Times New Roman" w:cs="Times New Roman"/>
          <w:sz w:val="24"/>
          <w:szCs w:val="24"/>
        </w:rPr>
        <w:t>присылаются</w:t>
      </w:r>
      <w:r w:rsidR="00F23BFC">
        <w:rPr>
          <w:rFonts w:ascii="Times New Roman" w:hAnsi="Times New Roman" w:cs="Times New Roman"/>
          <w:sz w:val="24"/>
          <w:szCs w:val="24"/>
        </w:rPr>
        <w:t xml:space="preserve"> </w:t>
      </w:r>
      <w:r w:rsidR="002F0775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1D2" w:rsidRPr="00D22F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11D2" w:rsidRPr="00D2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D2" w:rsidRPr="00E73B27" w:rsidRDefault="003D11D2" w:rsidP="00F23B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775">
        <w:rPr>
          <w:rFonts w:ascii="Times New Roman" w:hAnsi="Times New Roman" w:cs="Times New Roman"/>
          <w:sz w:val="24"/>
          <w:szCs w:val="24"/>
        </w:rPr>
        <w:lastRenderedPageBreak/>
        <w:t>электронном</w:t>
      </w:r>
      <w:r w:rsidR="00F23BFC" w:rsidRPr="002F0775">
        <w:rPr>
          <w:rFonts w:ascii="Times New Roman" w:hAnsi="Times New Roman" w:cs="Times New Roman"/>
          <w:sz w:val="24"/>
          <w:szCs w:val="24"/>
        </w:rPr>
        <w:t xml:space="preserve"> </w:t>
      </w:r>
      <w:r w:rsidRPr="002F0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77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F23BFC" w:rsidRPr="002F0775">
        <w:rPr>
          <w:rFonts w:ascii="Times New Roman" w:hAnsi="Times New Roman" w:cs="Times New Roman"/>
          <w:sz w:val="24"/>
          <w:szCs w:val="24"/>
        </w:rPr>
        <w:t xml:space="preserve"> </w:t>
      </w:r>
      <w:r w:rsidRPr="002F0775">
        <w:rPr>
          <w:rFonts w:ascii="Times New Roman" w:hAnsi="Times New Roman" w:cs="Times New Roman"/>
          <w:sz w:val="24"/>
          <w:szCs w:val="24"/>
        </w:rPr>
        <w:t xml:space="preserve"> по</w:t>
      </w:r>
      <w:r w:rsidR="00F23BFC" w:rsidRPr="002F0775">
        <w:rPr>
          <w:rFonts w:ascii="Times New Roman" w:hAnsi="Times New Roman" w:cs="Times New Roman"/>
          <w:sz w:val="24"/>
          <w:szCs w:val="24"/>
        </w:rPr>
        <w:t xml:space="preserve"> </w:t>
      </w:r>
      <w:r w:rsidRPr="002F0775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Pr="00D22FCB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6" w:history="1">
        <w:r w:rsidR="00F23BFC" w:rsidRPr="00826B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vesel</w:t>
        </w:r>
        <w:r w:rsidR="00F23BFC" w:rsidRPr="00826B42">
          <w:rPr>
            <w:rStyle w:val="a6"/>
            <w:rFonts w:ascii="Times New Roman" w:hAnsi="Times New Roman" w:cs="Times New Roman"/>
            <w:sz w:val="24"/>
            <w:szCs w:val="24"/>
          </w:rPr>
          <w:t>.2@</w:t>
        </w:r>
        <w:r w:rsidR="00F23BFC" w:rsidRPr="00826B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23BFC" w:rsidRPr="00826B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23BFC" w:rsidRPr="00826B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3BF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="00E73B27" w:rsidRPr="00981FF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bashstrc</w:t>
        </w:r>
        <w:r w:rsidR="00E73B27" w:rsidRPr="00981FF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73B27" w:rsidRPr="00981FF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ufanet</w:t>
        </w:r>
        <w:r w:rsidR="00E73B27" w:rsidRPr="00981FF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73B27" w:rsidRPr="00981FF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73B27" w:rsidRPr="00981F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73B27" w:rsidRPr="00981FFF">
        <w:rPr>
          <w:rFonts w:ascii="Times New Roman" w:hAnsi="Times New Roman" w:cs="Times New Roman"/>
          <w:sz w:val="24"/>
          <w:szCs w:val="24"/>
        </w:rPr>
        <w:t>с 12 февраля по 25 апреля 2018 г.</w:t>
      </w:r>
      <w:r w:rsidRPr="00981FFF">
        <w:rPr>
          <w:rFonts w:ascii="Times New Roman" w:hAnsi="Times New Roman" w:cs="Times New Roman"/>
          <w:sz w:val="24"/>
          <w:szCs w:val="24"/>
        </w:rPr>
        <w:t xml:space="preserve"> В теме письма у</w:t>
      </w:r>
      <w:r w:rsidR="00F23BFC" w:rsidRPr="00981FFF">
        <w:rPr>
          <w:rFonts w:ascii="Times New Roman" w:hAnsi="Times New Roman" w:cs="Times New Roman"/>
          <w:sz w:val="24"/>
          <w:szCs w:val="24"/>
        </w:rPr>
        <w:t>казывается «Заявка конференции». З</w:t>
      </w:r>
      <w:r w:rsidRPr="00E73B27">
        <w:rPr>
          <w:rFonts w:ascii="Times New Roman" w:hAnsi="Times New Roman" w:cs="Times New Roman"/>
          <w:sz w:val="24"/>
          <w:szCs w:val="24"/>
        </w:rPr>
        <w:t>аявки, присланные позже указан</w:t>
      </w:r>
      <w:r w:rsidR="00F23BFC" w:rsidRPr="00E73B27">
        <w:rPr>
          <w:rFonts w:ascii="Times New Roman" w:hAnsi="Times New Roman" w:cs="Times New Roman"/>
          <w:sz w:val="24"/>
          <w:szCs w:val="24"/>
        </w:rPr>
        <w:t>ного срока, не рассматриваются;</w:t>
      </w:r>
    </w:p>
    <w:p w:rsidR="00981FFF" w:rsidRDefault="00F23BFC" w:rsidP="00F23B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11D2" w:rsidRPr="00F23BFC">
        <w:rPr>
          <w:rFonts w:ascii="Times New Roman" w:hAnsi="Times New Roman" w:cs="Times New Roman"/>
          <w:sz w:val="24"/>
          <w:szCs w:val="24"/>
        </w:rPr>
        <w:t>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пред</w:t>
      </w:r>
      <w:r w:rsidR="00E73B27">
        <w:rPr>
          <w:rFonts w:ascii="Times New Roman" w:hAnsi="Times New Roman" w:cs="Times New Roman"/>
          <w:sz w:val="24"/>
          <w:szCs w:val="24"/>
        </w:rPr>
        <w:t>оставляется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>
        <w:rPr>
          <w:rFonts w:ascii="Times New Roman" w:hAnsi="Times New Roman" w:cs="Times New Roman"/>
          <w:sz w:val="24"/>
          <w:szCs w:val="24"/>
        </w:rPr>
        <w:t>текст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E73B2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981FFF">
        <w:rPr>
          <w:rFonts w:ascii="Times New Roman" w:hAnsi="Times New Roman" w:cs="Times New Roman"/>
          <w:sz w:val="24"/>
          <w:szCs w:val="24"/>
        </w:rPr>
        <w:t>, не  более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3D11D2" w:rsidRPr="00F23B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аниц</w:t>
      </w:r>
      <w:r w:rsidR="00981FFF">
        <w:rPr>
          <w:rFonts w:ascii="Times New Roman" w:hAnsi="Times New Roman" w:cs="Times New Roman"/>
          <w:sz w:val="24"/>
          <w:szCs w:val="24"/>
        </w:rPr>
        <w:t xml:space="preserve"> формата А-4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11D2" w:rsidRPr="00F23B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11D2" w:rsidRPr="00F23BFC">
        <w:rPr>
          <w:rFonts w:ascii="Times New Roman" w:hAnsi="Times New Roman" w:cs="Times New Roman"/>
          <w:sz w:val="24"/>
          <w:szCs w:val="24"/>
        </w:rPr>
        <w:t xml:space="preserve"> </w:t>
      </w:r>
      <w:r w:rsidR="009D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27" w:rsidRPr="00E73B27" w:rsidRDefault="003D11D2" w:rsidP="00F2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FF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="00E73B27" w:rsidRPr="00E73B2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E73B27" w:rsidRPr="00E73B27">
        <w:rPr>
          <w:rFonts w:ascii="Times New Roman" w:hAnsi="Times New Roman" w:cs="Times New Roman"/>
          <w:sz w:val="24"/>
          <w:szCs w:val="24"/>
        </w:rPr>
        <w:t>.</w:t>
      </w:r>
      <w:r w:rsidR="00E73B27">
        <w:rPr>
          <w:rFonts w:ascii="Times New Roman" w:hAnsi="Times New Roman" w:cs="Times New Roman"/>
          <w:sz w:val="24"/>
          <w:szCs w:val="24"/>
        </w:rPr>
        <w:t xml:space="preserve"> Т</w:t>
      </w:r>
      <w:r w:rsidRPr="00F23BFC">
        <w:rPr>
          <w:rFonts w:ascii="Times New Roman" w:hAnsi="Times New Roman" w:cs="Times New Roman"/>
          <w:sz w:val="24"/>
          <w:szCs w:val="24"/>
        </w:rPr>
        <w:t xml:space="preserve">езисы оформляются в соответствии с требованиями, указанными </w:t>
      </w:r>
      <w:r w:rsidRPr="00E73B2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73B27" w:rsidRPr="00E73B27">
        <w:rPr>
          <w:rFonts w:ascii="Times New Roman" w:hAnsi="Times New Roman" w:cs="Times New Roman"/>
          <w:sz w:val="24"/>
          <w:szCs w:val="24"/>
        </w:rPr>
        <w:t>1.6</w:t>
      </w:r>
      <w:r w:rsidRPr="00E73B27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981FFF">
        <w:rPr>
          <w:rFonts w:ascii="Times New Roman" w:hAnsi="Times New Roman" w:cs="Times New Roman"/>
          <w:sz w:val="24"/>
          <w:szCs w:val="24"/>
        </w:rPr>
        <w:t>Положения;</w:t>
      </w:r>
    </w:p>
    <w:p w:rsidR="00E73B27" w:rsidRDefault="009D7C2C" w:rsidP="00E73B2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3B27" w:rsidRPr="00E73B27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 отправки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B27" w:rsidRPr="00E73B27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убедиться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 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27" w:rsidRPr="00E73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B27" w:rsidRPr="00E73B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3B27" w:rsidRPr="00E7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D2" w:rsidRPr="00E73B27" w:rsidRDefault="00E73B27" w:rsidP="00E7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27">
        <w:rPr>
          <w:rFonts w:ascii="Times New Roman" w:hAnsi="Times New Roman" w:cs="Times New Roman"/>
          <w:sz w:val="24"/>
          <w:szCs w:val="24"/>
        </w:rPr>
        <w:t>рассмотрению, те</w:t>
      </w:r>
      <w:proofErr w:type="gramStart"/>
      <w:r w:rsidRPr="00E73B2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73B27">
        <w:rPr>
          <w:rFonts w:ascii="Times New Roman" w:hAnsi="Times New Roman" w:cs="Times New Roman"/>
          <w:sz w:val="24"/>
          <w:szCs w:val="24"/>
        </w:rPr>
        <w:t>атьи получен.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 авторских прав ответственность несет участник Конференции, предоставивший материалы;</w:t>
      </w:r>
    </w:p>
    <w:p w:rsidR="00F23BFC" w:rsidRDefault="00F23BFC" w:rsidP="00F23B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F23BFC">
        <w:rPr>
          <w:rFonts w:ascii="Times New Roman" w:hAnsi="Times New Roman" w:cs="Times New Roman"/>
          <w:sz w:val="24"/>
          <w:szCs w:val="24"/>
        </w:rPr>
        <w:t>участников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публикуется 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F23BFC">
        <w:rPr>
          <w:rFonts w:ascii="Times New Roman" w:hAnsi="Times New Roman" w:cs="Times New Roman"/>
          <w:sz w:val="24"/>
          <w:szCs w:val="24"/>
        </w:rPr>
        <w:t>на</w:t>
      </w:r>
      <w:r w:rsidR="009D7C2C">
        <w:rPr>
          <w:rFonts w:ascii="Times New Roman" w:hAnsi="Times New Roman" w:cs="Times New Roman"/>
          <w:sz w:val="24"/>
          <w:szCs w:val="24"/>
        </w:rPr>
        <w:t xml:space="preserve">  </w:t>
      </w:r>
      <w:r w:rsidR="003D11D2" w:rsidRPr="00F23BFC">
        <w:rPr>
          <w:rFonts w:ascii="Times New Roman" w:hAnsi="Times New Roman" w:cs="Times New Roman"/>
          <w:sz w:val="24"/>
          <w:szCs w:val="24"/>
        </w:rPr>
        <w:t xml:space="preserve"> портале Башкирского колледжа </w:t>
      </w:r>
    </w:p>
    <w:p w:rsidR="003D11D2" w:rsidRPr="00F23BFC" w:rsidRDefault="003D11D2" w:rsidP="00F2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C">
        <w:rPr>
          <w:rFonts w:ascii="Times New Roman" w:hAnsi="Times New Roman" w:cs="Times New Roman"/>
          <w:sz w:val="24"/>
          <w:szCs w:val="24"/>
        </w:rPr>
        <w:t xml:space="preserve">архитектуры, строительства и коммунального хозяйства </w:t>
      </w:r>
      <w:r w:rsidRPr="00F23BFC">
        <w:rPr>
          <w:rStyle w:val="a6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F23BFC">
        <w:rPr>
          <w:rStyle w:val="a6"/>
          <w:rFonts w:ascii="Times New Roman" w:hAnsi="Times New Roman" w:cs="Times New Roman"/>
          <w:sz w:val="24"/>
          <w:szCs w:val="24"/>
          <w:lang w:val="en-US"/>
        </w:rPr>
        <w:t>bsk</w:t>
      </w:r>
      <w:proofErr w:type="spellEnd"/>
      <w:r w:rsidRPr="00F23BFC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F23BFC">
        <w:rPr>
          <w:rStyle w:val="a6"/>
          <w:rFonts w:ascii="Times New Roman" w:hAnsi="Times New Roman" w:cs="Times New Roman"/>
          <w:sz w:val="24"/>
          <w:szCs w:val="24"/>
          <w:lang w:val="en-US"/>
        </w:rPr>
        <w:t>ufanet</w:t>
      </w:r>
      <w:proofErr w:type="spellEnd"/>
      <w:r w:rsidRPr="00F23BFC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F23BFC">
        <w:rPr>
          <w:rStyle w:val="a6"/>
          <w:rFonts w:ascii="Times New Roman" w:hAnsi="Times New Roman" w:cs="Times New Roman"/>
          <w:sz w:val="24"/>
          <w:szCs w:val="24"/>
        </w:rPr>
        <w:t>ru</w:t>
      </w:r>
      <w:proofErr w:type="spellEnd"/>
      <w:r w:rsidRPr="00F23BFC">
        <w:rPr>
          <w:rFonts w:ascii="Times New Roman" w:hAnsi="Times New Roman" w:cs="Times New Roman"/>
          <w:sz w:val="24"/>
          <w:szCs w:val="24"/>
        </w:rPr>
        <w:t xml:space="preserve"> 2</w:t>
      </w:r>
      <w:r w:rsidR="00F23BFC">
        <w:rPr>
          <w:rFonts w:ascii="Times New Roman" w:hAnsi="Times New Roman" w:cs="Times New Roman"/>
          <w:sz w:val="24"/>
          <w:szCs w:val="24"/>
        </w:rPr>
        <w:t>5</w:t>
      </w:r>
      <w:r w:rsidRPr="00F23BFC">
        <w:rPr>
          <w:rFonts w:ascii="Times New Roman" w:hAnsi="Times New Roman" w:cs="Times New Roman"/>
          <w:sz w:val="24"/>
          <w:szCs w:val="24"/>
        </w:rPr>
        <w:t xml:space="preserve"> </w:t>
      </w:r>
      <w:r w:rsidR="00F23BFC">
        <w:rPr>
          <w:rFonts w:ascii="Times New Roman" w:hAnsi="Times New Roman" w:cs="Times New Roman"/>
          <w:sz w:val="24"/>
          <w:szCs w:val="24"/>
        </w:rPr>
        <w:t>апреля</w:t>
      </w:r>
      <w:r w:rsidRPr="00F23BFC">
        <w:rPr>
          <w:rFonts w:ascii="Times New Roman" w:hAnsi="Times New Roman" w:cs="Times New Roman"/>
          <w:sz w:val="24"/>
          <w:szCs w:val="24"/>
        </w:rPr>
        <w:t xml:space="preserve"> 2018г. Корректировки данных списка возможны до </w:t>
      </w:r>
      <w:r w:rsidR="000024C3">
        <w:rPr>
          <w:rFonts w:ascii="Times New Roman" w:hAnsi="Times New Roman" w:cs="Times New Roman"/>
          <w:sz w:val="24"/>
          <w:szCs w:val="24"/>
        </w:rPr>
        <w:t>30 апреля</w:t>
      </w:r>
      <w:r w:rsidRPr="00F23BFC">
        <w:rPr>
          <w:rFonts w:ascii="Times New Roman" w:hAnsi="Times New Roman" w:cs="Times New Roman"/>
          <w:sz w:val="24"/>
          <w:szCs w:val="24"/>
        </w:rPr>
        <w:t xml:space="preserve"> 2018 г. Корректировки выполняются  организаторам</w:t>
      </w:r>
      <w:r w:rsidR="00981FFF">
        <w:rPr>
          <w:rFonts w:ascii="Times New Roman" w:hAnsi="Times New Roman" w:cs="Times New Roman"/>
          <w:sz w:val="24"/>
          <w:szCs w:val="24"/>
        </w:rPr>
        <w:t>и по заявке руководителя работы;</w:t>
      </w:r>
      <w:r w:rsidRPr="00F23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4C3" w:rsidRDefault="000024C3" w:rsidP="000024C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11D2" w:rsidRPr="000024C3">
        <w:rPr>
          <w:rFonts w:ascii="Times New Roman" w:hAnsi="Times New Roman" w:cs="Times New Roman"/>
          <w:sz w:val="24"/>
          <w:szCs w:val="24"/>
        </w:rPr>
        <w:t xml:space="preserve">борник публикуется на портале Башкирского колледжа архитектуры, строительства и </w:t>
      </w:r>
    </w:p>
    <w:p w:rsidR="003D11D2" w:rsidRDefault="003D11D2" w:rsidP="000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C3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  <w:r w:rsidRPr="000024C3">
        <w:rPr>
          <w:rStyle w:val="a6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0024C3">
        <w:rPr>
          <w:rStyle w:val="a6"/>
          <w:rFonts w:ascii="Times New Roman" w:hAnsi="Times New Roman" w:cs="Times New Roman"/>
          <w:sz w:val="24"/>
          <w:szCs w:val="24"/>
          <w:lang w:val="en-US"/>
        </w:rPr>
        <w:t>bsk</w:t>
      </w:r>
      <w:proofErr w:type="spellEnd"/>
      <w:r w:rsidRPr="000024C3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024C3">
        <w:rPr>
          <w:rStyle w:val="a6"/>
          <w:rFonts w:ascii="Times New Roman" w:hAnsi="Times New Roman" w:cs="Times New Roman"/>
          <w:sz w:val="24"/>
          <w:szCs w:val="24"/>
          <w:lang w:val="en-US"/>
        </w:rPr>
        <w:t>ufanet</w:t>
      </w:r>
      <w:proofErr w:type="spellEnd"/>
      <w:r w:rsidRPr="000024C3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024C3">
        <w:rPr>
          <w:rStyle w:val="a6"/>
          <w:rFonts w:ascii="Times New Roman" w:hAnsi="Times New Roman" w:cs="Times New Roman"/>
          <w:sz w:val="24"/>
          <w:szCs w:val="24"/>
        </w:rPr>
        <w:t>ru</w:t>
      </w:r>
      <w:proofErr w:type="spellEnd"/>
      <w:r w:rsidR="000024C3">
        <w:rPr>
          <w:rFonts w:ascii="Times New Roman" w:hAnsi="Times New Roman" w:cs="Times New Roman"/>
          <w:sz w:val="24"/>
          <w:szCs w:val="24"/>
        </w:rPr>
        <w:t xml:space="preserve"> в электронном виде до 20 мая 2018г.</w:t>
      </w:r>
    </w:p>
    <w:p w:rsidR="009D7C2C" w:rsidRDefault="009D7C2C" w:rsidP="000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2C" w:rsidRPr="009D7C2C" w:rsidRDefault="009D7C2C" w:rsidP="009D7C2C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>Требования к оформлению текста статьи:</w:t>
      </w:r>
    </w:p>
    <w:p w:rsidR="009D7C2C" w:rsidRPr="009D7C2C" w:rsidRDefault="009D7C2C" w:rsidP="009D7C2C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текст должен: быть подготовлен в </w:t>
      </w:r>
      <w:r>
        <w:rPr>
          <w:color w:val="000000"/>
          <w:sz w:val="24"/>
          <w:szCs w:val="24"/>
          <w:lang w:val="en-US" w:bidi="en-US"/>
        </w:rPr>
        <w:t>Microsoft</w:t>
      </w:r>
      <w:r w:rsidRPr="00565E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Word</w:t>
      </w:r>
      <w:r w:rsidRPr="00565E79">
        <w:rPr>
          <w:color w:val="000000"/>
          <w:sz w:val="24"/>
          <w:szCs w:val="24"/>
          <w:lang w:bidi="en-US"/>
        </w:rPr>
        <w:t xml:space="preserve"> (*.</w:t>
      </w:r>
      <w:r>
        <w:rPr>
          <w:color w:val="000000"/>
          <w:sz w:val="24"/>
          <w:szCs w:val="24"/>
          <w:lang w:val="en-US" w:bidi="en-US"/>
        </w:rPr>
        <w:t>doc</w:t>
      </w:r>
      <w:r w:rsidRPr="00565E79">
        <w:rPr>
          <w:color w:val="000000"/>
          <w:sz w:val="24"/>
          <w:szCs w:val="24"/>
          <w:lang w:bidi="en-US"/>
        </w:rPr>
        <w:t>)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формат листа - А</w:t>
      </w:r>
      <w:proofErr w:type="gramStart"/>
      <w:r>
        <w:rPr>
          <w:color w:val="000000"/>
          <w:sz w:val="24"/>
          <w:szCs w:val="24"/>
          <w:lang w:eastAsia="ru-RU" w:bidi="ru-RU"/>
        </w:rPr>
        <w:t>4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(21</w:t>
      </w:r>
      <w:r w:rsidRPr="00565E79">
        <w:rPr>
          <w:color w:val="000000"/>
          <w:sz w:val="24"/>
          <w:szCs w:val="24"/>
          <w:lang w:bidi="en-US"/>
        </w:rPr>
        <w:t>0</w:t>
      </w:r>
      <w:r>
        <w:rPr>
          <w:color w:val="000000"/>
          <w:sz w:val="24"/>
          <w:szCs w:val="24"/>
          <w:lang w:val="en-US" w:bidi="en-US"/>
        </w:rPr>
        <w:t>x</w:t>
      </w:r>
      <w:r w:rsidRPr="00565E79">
        <w:rPr>
          <w:color w:val="000000"/>
          <w:sz w:val="24"/>
          <w:szCs w:val="24"/>
          <w:lang w:bidi="en-US"/>
        </w:rPr>
        <w:t xml:space="preserve">297 </w:t>
      </w:r>
      <w:r>
        <w:rPr>
          <w:color w:val="000000"/>
          <w:sz w:val="24"/>
          <w:szCs w:val="24"/>
          <w:lang w:eastAsia="ru-RU" w:bidi="ru-RU"/>
        </w:rPr>
        <w:t>мм);</w:t>
      </w:r>
    </w:p>
    <w:p w:rsidR="00CE262E" w:rsidRPr="00565E79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lang w:val="en-US"/>
        </w:rPr>
      </w:pPr>
      <w:r w:rsidRPr="00706D5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шрифт</w:t>
      </w:r>
      <w:r w:rsidRPr="00565E79">
        <w:rPr>
          <w:color w:val="00000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текста</w:t>
      </w:r>
      <w:r w:rsidRPr="00565E79">
        <w:rPr>
          <w:color w:val="000000"/>
          <w:sz w:val="24"/>
          <w:szCs w:val="24"/>
          <w:lang w:val="en-US" w:eastAsia="ru-RU" w:bidi="ru-RU"/>
        </w:rPr>
        <w:t xml:space="preserve"> - </w:t>
      </w:r>
      <w:r>
        <w:rPr>
          <w:color w:val="000000"/>
          <w:sz w:val="24"/>
          <w:szCs w:val="24"/>
          <w:lang w:val="en-US" w:bidi="en-US"/>
        </w:rPr>
        <w:t>Times New Roman;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 w:rsidRPr="00565E79">
        <w:rPr>
          <w:color w:val="00000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размер (кегль) шрифта-14;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межстрочный интервал - 1;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красная строка (отступ) - 1,25 см;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поля: верхнее, нижнее, правое, левое - 2 см;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текст выровнен: по ширине;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выключена автоматическая расстановка переносов;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страницы не нумеруются;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right="20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рисунки, схемы, таблицы и прочая графика вставляются как внедренный объект хорошего качества;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right="20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формулы должны выполняться только во встроенном «Редакторе формул» </w:t>
      </w:r>
      <w:r w:rsidRPr="00565E79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Equation</w:t>
      </w:r>
      <w:r w:rsidRPr="00565E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Editor</w:t>
      </w:r>
      <w:r w:rsidRPr="00565E79">
        <w:rPr>
          <w:color w:val="000000"/>
          <w:sz w:val="24"/>
          <w:szCs w:val="24"/>
          <w:lang w:bidi="en-US"/>
        </w:rPr>
        <w:t>)</w:t>
      </w:r>
      <w:r>
        <w:rPr>
          <w:color w:val="000000"/>
          <w:sz w:val="24"/>
          <w:szCs w:val="24"/>
          <w:lang w:bidi="en-US"/>
        </w:rPr>
        <w:t>;</w:t>
      </w:r>
    </w:p>
    <w:p w:rsidR="00CE262E" w:rsidRDefault="00CE262E" w:rsidP="00CE262E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357" w:right="20" w:hanging="35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формулы необходимо набирать прямым шрифтом (основной размер символа 12 </w:t>
      </w:r>
      <w:r>
        <w:rPr>
          <w:color w:val="000000"/>
          <w:sz w:val="24"/>
          <w:szCs w:val="24"/>
          <w:lang w:val="en-US" w:bidi="en-US"/>
        </w:rPr>
        <w:t>pt</w:t>
      </w:r>
      <w:r w:rsidRPr="00565E79">
        <w:rPr>
          <w:color w:val="000000"/>
          <w:sz w:val="24"/>
          <w:szCs w:val="24"/>
          <w:lang w:bidi="en-US"/>
        </w:rPr>
        <w:t>);</w:t>
      </w:r>
    </w:p>
    <w:p w:rsidR="00CE262E" w:rsidRDefault="00CE262E" w:rsidP="00CE262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7C2C">
        <w:rPr>
          <w:rFonts w:ascii="Times New Roman" w:hAnsi="Times New Roman" w:cs="Times New Roman"/>
          <w:sz w:val="24"/>
          <w:szCs w:val="24"/>
        </w:rPr>
        <w:t>носки оформляются в автоматическом режиме, после</w:t>
      </w:r>
      <w:r>
        <w:rPr>
          <w:rFonts w:ascii="Times New Roman" w:hAnsi="Times New Roman" w:cs="Times New Roman"/>
          <w:sz w:val="24"/>
          <w:szCs w:val="24"/>
        </w:rPr>
        <w:t>довательно, на каждой странице,</w:t>
      </w:r>
    </w:p>
    <w:p w:rsidR="00CE262E" w:rsidRDefault="00CE262E" w:rsidP="00CE262E">
      <w:pPr>
        <w:pStyle w:val="4"/>
        <w:shd w:val="clear" w:color="auto" w:fill="auto"/>
        <w:spacing w:after="0" w:line="240" w:lineRule="auto"/>
        <w:ind w:right="20" w:firstLine="0"/>
        <w:jc w:val="both"/>
      </w:pPr>
      <w:r w:rsidRPr="009D7C2C">
        <w:rPr>
          <w:rFonts w:ascii="Times New Roman" w:hAnsi="Times New Roman" w:cs="Times New Roman"/>
          <w:sz w:val="24"/>
          <w:szCs w:val="24"/>
        </w:rPr>
        <w:t>с указанием номера цитируемого источника в соответствии со сп</w:t>
      </w:r>
      <w:r>
        <w:rPr>
          <w:rFonts w:ascii="Times New Roman" w:hAnsi="Times New Roman" w:cs="Times New Roman"/>
          <w:sz w:val="24"/>
          <w:szCs w:val="24"/>
        </w:rPr>
        <w:t xml:space="preserve">иском использованной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например [1, с. 34];</w:t>
      </w:r>
    </w:p>
    <w:p w:rsidR="009D7C2C" w:rsidRDefault="009D7C2C" w:rsidP="009D7C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D7C2C">
        <w:rPr>
          <w:rFonts w:ascii="Times New Roman" w:hAnsi="Times New Roman" w:cs="Times New Roman"/>
          <w:sz w:val="24"/>
          <w:szCs w:val="24"/>
        </w:rPr>
        <w:t xml:space="preserve">азвание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 стилем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 Заголовок 2,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 прописными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буквами, и </w:t>
      </w:r>
    </w:p>
    <w:p w:rsidR="009D7C2C" w:rsidRPr="009D7C2C" w:rsidRDefault="009D7C2C" w:rsidP="009D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>выравнивается</w:t>
      </w:r>
      <w:r>
        <w:rPr>
          <w:rFonts w:ascii="Times New Roman" w:hAnsi="Times New Roman" w:cs="Times New Roman"/>
          <w:sz w:val="24"/>
          <w:szCs w:val="24"/>
        </w:rPr>
        <w:t xml:space="preserve"> по центру;</w:t>
      </w:r>
      <w:r w:rsidRPr="009D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2C" w:rsidRDefault="009D7C2C" w:rsidP="009D7C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D7C2C">
        <w:rPr>
          <w:rFonts w:ascii="Times New Roman" w:hAnsi="Times New Roman" w:cs="Times New Roman"/>
          <w:sz w:val="24"/>
          <w:szCs w:val="24"/>
        </w:rPr>
        <w:t>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 содержащие фамилии,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>имена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отчества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авторов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полностью,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оформляются </w:t>
      </w:r>
    </w:p>
    <w:p w:rsidR="009D7C2C" w:rsidRPr="009D7C2C" w:rsidRDefault="009D7C2C" w:rsidP="009D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>стилем Подзаголовок, указываются в следующей за названием работы строке и выравниваются по правому краю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2C" w:rsidRDefault="009D7C2C" w:rsidP="009D7C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02318F">
        <w:rPr>
          <w:rFonts w:ascii="Times New Roman" w:hAnsi="Times New Roman" w:cs="Times New Roman"/>
          <w:sz w:val="24"/>
          <w:szCs w:val="24"/>
        </w:rPr>
        <w:t xml:space="preserve">    </w:t>
      </w:r>
      <w:r w:rsidRPr="009D7C2C">
        <w:rPr>
          <w:rFonts w:ascii="Times New Roman" w:hAnsi="Times New Roman" w:cs="Times New Roman"/>
          <w:sz w:val="24"/>
          <w:szCs w:val="24"/>
        </w:rPr>
        <w:t>содержащие</w:t>
      </w:r>
      <w:r w:rsidR="0002318F">
        <w:rPr>
          <w:rFonts w:ascii="Times New Roman" w:hAnsi="Times New Roman" w:cs="Times New Roman"/>
          <w:sz w:val="24"/>
          <w:szCs w:val="24"/>
        </w:rPr>
        <w:t xml:space="preserve"> </w:t>
      </w:r>
      <w:r w:rsidRPr="009D7C2C">
        <w:rPr>
          <w:rFonts w:ascii="Times New Roman" w:hAnsi="Times New Roman" w:cs="Times New Roman"/>
          <w:sz w:val="24"/>
          <w:szCs w:val="24"/>
        </w:rPr>
        <w:t xml:space="preserve"> </w:t>
      </w:r>
      <w:r w:rsidR="0002318F">
        <w:rPr>
          <w:rFonts w:ascii="Times New Roman" w:hAnsi="Times New Roman" w:cs="Times New Roman"/>
          <w:sz w:val="24"/>
          <w:szCs w:val="24"/>
        </w:rPr>
        <w:t xml:space="preserve">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02318F">
        <w:rPr>
          <w:rFonts w:ascii="Times New Roman" w:hAnsi="Times New Roman" w:cs="Times New Roman"/>
          <w:sz w:val="24"/>
          <w:szCs w:val="24"/>
        </w:rPr>
        <w:t xml:space="preserve">  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2318F">
        <w:rPr>
          <w:rFonts w:ascii="Times New Roman" w:hAnsi="Times New Roman" w:cs="Times New Roman"/>
          <w:sz w:val="24"/>
          <w:szCs w:val="24"/>
        </w:rPr>
        <w:t xml:space="preserve"> 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2318F">
        <w:rPr>
          <w:rFonts w:ascii="Times New Roman" w:hAnsi="Times New Roman" w:cs="Times New Roman"/>
          <w:sz w:val="24"/>
          <w:szCs w:val="24"/>
        </w:rPr>
        <w:t xml:space="preserve">    </w:t>
      </w:r>
      <w:r w:rsidRPr="009D7C2C">
        <w:rPr>
          <w:rFonts w:ascii="Times New Roman" w:hAnsi="Times New Roman" w:cs="Times New Roman"/>
          <w:sz w:val="24"/>
          <w:szCs w:val="24"/>
        </w:rPr>
        <w:t xml:space="preserve">учреждения, </w:t>
      </w:r>
    </w:p>
    <w:p w:rsidR="009D7C2C" w:rsidRDefault="009D7C2C" w:rsidP="009D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 xml:space="preserve">оформляются стилем </w:t>
      </w:r>
      <w:proofErr w:type="gramStart"/>
      <w:r w:rsidRPr="009D7C2C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9D7C2C">
        <w:rPr>
          <w:rFonts w:ascii="Times New Roman" w:hAnsi="Times New Roman" w:cs="Times New Roman"/>
          <w:sz w:val="24"/>
          <w:szCs w:val="24"/>
        </w:rPr>
        <w:t xml:space="preserve"> в следующей за данными об авторах строке и выравниваются по правому краю. Далее размещается те</w:t>
      </w:r>
      <w:proofErr w:type="gramStart"/>
      <w:r w:rsidRPr="009D7C2C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</w:t>
      </w:r>
      <w:r w:rsidR="0002318F">
        <w:rPr>
          <w:rFonts w:ascii="Times New Roman" w:hAnsi="Times New Roman" w:cs="Times New Roman"/>
          <w:sz w:val="24"/>
          <w:szCs w:val="24"/>
        </w:rPr>
        <w:t>;</w:t>
      </w:r>
      <w:r w:rsidRPr="009D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2C" w:rsidRDefault="009D7C2C" w:rsidP="009D7C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C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оформляется по </w:t>
      </w:r>
      <w:r w:rsidR="00CE262E">
        <w:rPr>
          <w:rFonts w:ascii="Times New Roman" w:hAnsi="Times New Roman" w:cs="Times New Roman"/>
          <w:sz w:val="24"/>
          <w:szCs w:val="24"/>
        </w:rPr>
        <w:t>окончании текста тезисов;</w:t>
      </w:r>
    </w:p>
    <w:p w:rsidR="00CE262E" w:rsidRPr="00CE262E" w:rsidRDefault="00CE262E" w:rsidP="00CE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Оргкомитет оставляет за собой право отклонить материалы, не удовлетворяющие перечисленным требованиям.</w:t>
      </w:r>
    </w:p>
    <w:p w:rsidR="006575E7" w:rsidRDefault="006575E7" w:rsidP="00706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5E7" w:rsidRDefault="006575E7" w:rsidP="00706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D56" w:rsidRPr="00706D56" w:rsidRDefault="00706D56" w:rsidP="00706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D5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D22FCB" w:rsidRPr="00706D56">
        <w:rPr>
          <w:rFonts w:ascii="Times New Roman" w:hAnsi="Times New Roman"/>
          <w:b/>
          <w:sz w:val="24"/>
          <w:szCs w:val="24"/>
        </w:rPr>
        <w:t>о возникшим вопросам просим обращаться по адресу:</w:t>
      </w:r>
    </w:p>
    <w:p w:rsidR="00D22FCB" w:rsidRPr="00706D56" w:rsidRDefault="00D22FCB" w:rsidP="0070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56">
        <w:rPr>
          <w:rFonts w:ascii="Times New Roman" w:hAnsi="Times New Roman"/>
          <w:sz w:val="24"/>
          <w:szCs w:val="24"/>
        </w:rPr>
        <w:t>450055 г</w:t>
      </w:r>
      <w:proofErr w:type="gramStart"/>
      <w:r w:rsidRPr="00706D56">
        <w:rPr>
          <w:rFonts w:ascii="Times New Roman" w:hAnsi="Times New Roman"/>
          <w:sz w:val="24"/>
          <w:szCs w:val="24"/>
        </w:rPr>
        <w:t>.У</w:t>
      </w:r>
      <w:proofErr w:type="gramEnd"/>
      <w:r w:rsidRPr="00706D56">
        <w:rPr>
          <w:rFonts w:ascii="Times New Roman" w:hAnsi="Times New Roman"/>
          <w:sz w:val="24"/>
          <w:szCs w:val="24"/>
        </w:rPr>
        <w:t>фа, проспект Октября, 174, ГАПОУ Башкирский колледж архитектуры, строител</w:t>
      </w:r>
      <w:r w:rsidR="00706D56" w:rsidRPr="00706D56">
        <w:rPr>
          <w:rFonts w:ascii="Times New Roman" w:hAnsi="Times New Roman"/>
          <w:sz w:val="24"/>
          <w:szCs w:val="24"/>
        </w:rPr>
        <w:t xml:space="preserve">ьства и коммунального хозяйства, </w:t>
      </w:r>
      <w:r w:rsidRPr="00706D56">
        <w:rPr>
          <w:rFonts w:ascii="Times New Roman" w:hAnsi="Times New Roman"/>
          <w:sz w:val="24"/>
          <w:szCs w:val="24"/>
        </w:rPr>
        <w:t xml:space="preserve"> тел.: (8-347) 274-72-19.</w:t>
      </w:r>
    </w:p>
    <w:p w:rsidR="00706D56" w:rsidRDefault="00706D56" w:rsidP="00706D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6D56" w:rsidRPr="00706D56" w:rsidRDefault="00D22FCB" w:rsidP="00706D5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6D56">
        <w:rPr>
          <w:rFonts w:ascii="Times New Roman" w:hAnsi="Times New Roman"/>
          <w:b/>
          <w:sz w:val="24"/>
          <w:szCs w:val="24"/>
        </w:rPr>
        <w:t xml:space="preserve">Координатор  </w:t>
      </w:r>
      <w:r w:rsidRPr="00706D56">
        <w:rPr>
          <w:rFonts w:ascii="Times New Roman" w:hAnsi="Times New Roman"/>
          <w:sz w:val="24"/>
          <w:szCs w:val="24"/>
        </w:rPr>
        <w:t>– Дмитриева Ната</w:t>
      </w:r>
      <w:r w:rsidR="00706D56" w:rsidRPr="00706D56">
        <w:rPr>
          <w:rFonts w:ascii="Times New Roman" w:hAnsi="Times New Roman"/>
          <w:sz w:val="24"/>
          <w:szCs w:val="24"/>
        </w:rPr>
        <w:t>лья Викторовна, 8-917-363-41-82,</w:t>
      </w:r>
    </w:p>
    <w:p w:rsidR="00D22FCB" w:rsidRPr="00706D56" w:rsidRDefault="00D22FCB" w:rsidP="00706D5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06D56">
        <w:rPr>
          <w:rFonts w:ascii="Times New Roman" w:hAnsi="Times New Roman"/>
          <w:sz w:val="24"/>
          <w:szCs w:val="24"/>
          <w:lang w:val="en-US"/>
        </w:rPr>
        <w:t>e</w:t>
      </w:r>
      <w:r w:rsidRPr="00706D56">
        <w:rPr>
          <w:rFonts w:ascii="Times New Roman" w:hAnsi="Times New Roman"/>
          <w:sz w:val="24"/>
          <w:szCs w:val="24"/>
        </w:rPr>
        <w:t>-</w:t>
      </w:r>
      <w:r w:rsidRPr="00706D56">
        <w:rPr>
          <w:rFonts w:ascii="Times New Roman" w:hAnsi="Times New Roman"/>
          <w:sz w:val="24"/>
          <w:szCs w:val="24"/>
          <w:lang w:val="en-US"/>
        </w:rPr>
        <w:t>mail</w:t>
      </w:r>
      <w:r w:rsidRPr="00706D56">
        <w:rPr>
          <w:rFonts w:ascii="Times New Roman" w:hAnsi="Times New Roman"/>
          <w:sz w:val="24"/>
          <w:szCs w:val="24"/>
        </w:rPr>
        <w:t>:</w:t>
      </w:r>
      <w:proofErr w:type="spellStart"/>
      <w:r w:rsidRPr="00706D56">
        <w:rPr>
          <w:rFonts w:ascii="Times New Roman" w:hAnsi="Times New Roman"/>
          <w:sz w:val="24"/>
          <w:szCs w:val="24"/>
          <w:lang w:val="en-US"/>
        </w:rPr>
        <w:t>bashstrc</w:t>
      </w:r>
      <w:proofErr w:type="spellEnd"/>
      <w:r w:rsidRPr="00706D56">
        <w:rPr>
          <w:rFonts w:ascii="Times New Roman" w:hAnsi="Times New Roman"/>
          <w:sz w:val="24"/>
          <w:szCs w:val="24"/>
        </w:rPr>
        <w:t>@</w:t>
      </w:r>
      <w:proofErr w:type="spellStart"/>
      <w:r w:rsidRPr="00706D56">
        <w:rPr>
          <w:rFonts w:ascii="Times New Roman" w:hAnsi="Times New Roman"/>
          <w:sz w:val="24"/>
          <w:szCs w:val="24"/>
          <w:lang w:val="en-US"/>
        </w:rPr>
        <w:t>ufanet</w:t>
      </w:r>
      <w:proofErr w:type="spellEnd"/>
      <w:r w:rsidRPr="00706D56">
        <w:rPr>
          <w:rFonts w:ascii="Times New Roman" w:hAnsi="Times New Roman"/>
          <w:sz w:val="24"/>
          <w:szCs w:val="24"/>
        </w:rPr>
        <w:t>.</w:t>
      </w:r>
      <w:proofErr w:type="spellStart"/>
      <w:r w:rsidRPr="00706D5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6D56">
        <w:rPr>
          <w:rFonts w:ascii="Times New Roman" w:hAnsi="Times New Roman"/>
          <w:sz w:val="24"/>
          <w:szCs w:val="24"/>
        </w:rPr>
        <w:t xml:space="preserve">, </w:t>
      </w:r>
      <w:r w:rsidRPr="00706D56">
        <w:rPr>
          <w:rFonts w:ascii="Times New Roman" w:hAnsi="Times New Roman"/>
          <w:sz w:val="24"/>
          <w:szCs w:val="24"/>
          <w:lang w:val="en-US"/>
        </w:rPr>
        <w:t>vessel</w:t>
      </w:r>
      <w:r w:rsidRPr="00706D56">
        <w:rPr>
          <w:rFonts w:ascii="Times New Roman" w:hAnsi="Times New Roman"/>
          <w:sz w:val="24"/>
          <w:szCs w:val="24"/>
        </w:rPr>
        <w:t>.2@</w:t>
      </w:r>
      <w:r w:rsidRPr="00706D56">
        <w:rPr>
          <w:rFonts w:ascii="Times New Roman" w:hAnsi="Times New Roman"/>
          <w:sz w:val="24"/>
          <w:szCs w:val="24"/>
          <w:lang w:val="en-US"/>
        </w:rPr>
        <w:t>mail</w:t>
      </w:r>
      <w:r w:rsidRPr="00706D56">
        <w:rPr>
          <w:rFonts w:ascii="Times New Roman" w:hAnsi="Times New Roman"/>
          <w:sz w:val="24"/>
          <w:szCs w:val="24"/>
        </w:rPr>
        <w:t>.</w:t>
      </w:r>
      <w:proofErr w:type="spellStart"/>
      <w:r w:rsidRPr="00706D5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06D56" w:rsidRDefault="00706D56" w:rsidP="00706D56">
      <w:pPr>
        <w:jc w:val="right"/>
        <w:rPr>
          <w:b/>
        </w:rPr>
      </w:pPr>
      <w:r w:rsidRPr="005537D7">
        <w:rPr>
          <w:b/>
        </w:rPr>
        <w:t>Приложение 1</w:t>
      </w:r>
    </w:p>
    <w:p w:rsidR="00706D56" w:rsidRPr="00706D56" w:rsidRDefault="00706D56" w:rsidP="00706D56">
      <w:pPr>
        <w:jc w:val="center"/>
        <w:rPr>
          <w:rFonts w:ascii="Times New Roman" w:hAnsi="Times New Roman"/>
          <w:b/>
        </w:rPr>
      </w:pPr>
      <w:r w:rsidRPr="00706D56">
        <w:rPr>
          <w:rFonts w:ascii="Times New Roman" w:hAnsi="Times New Roman"/>
          <w:b/>
        </w:rPr>
        <w:t>ЗАЯВКА</w:t>
      </w:r>
    </w:p>
    <w:p w:rsidR="00706D56" w:rsidRPr="00B24986" w:rsidRDefault="00706D56" w:rsidP="00706D56">
      <w:pPr>
        <w:pStyle w:val="a8"/>
        <w:rPr>
          <w:b/>
          <w:smallCaps/>
          <w:sz w:val="24"/>
        </w:rPr>
      </w:pPr>
      <w:r w:rsidRPr="00B24986">
        <w:rPr>
          <w:sz w:val="24"/>
        </w:rPr>
        <w:t xml:space="preserve">на участие в </w:t>
      </w:r>
      <w:r w:rsidRPr="00B24986">
        <w:rPr>
          <w:color w:val="auto"/>
          <w:spacing w:val="-4"/>
          <w:sz w:val="24"/>
        </w:rPr>
        <w:t xml:space="preserve">заочной Республиканской научно-практической конференции </w:t>
      </w:r>
      <w:r w:rsidRPr="00B24986">
        <w:rPr>
          <w:b/>
          <w:color w:val="auto"/>
          <w:sz w:val="24"/>
        </w:rPr>
        <w:t>«Педагогические традиции и инновационная образовательная среда – залог совершенствования системы образования»</w:t>
      </w:r>
    </w:p>
    <w:p w:rsidR="00706D56" w:rsidRDefault="00706D56" w:rsidP="00706D56">
      <w:pPr>
        <w:pStyle w:val="a8"/>
        <w:rPr>
          <w:b/>
          <w:smallCaps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4536"/>
      </w:tblGrid>
      <w:tr w:rsidR="00706D56" w:rsidTr="00706D56">
        <w:trPr>
          <w:trHeight w:hRule="exact" w:val="58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7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Организация (полное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8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Учёная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93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35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Адрес организации (с указанием почтового индекса)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5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  <w:lang w:val="en-US" w:bidi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706D56" w:rsidTr="00706D56">
        <w:trPr>
          <w:trHeight w:hRule="exact" w:val="6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6D56" w:rsidRDefault="00706D56" w:rsidP="00706D56">
            <w:pPr>
              <w:pStyle w:val="4"/>
              <w:shd w:val="clear" w:color="auto" w:fill="auto"/>
              <w:spacing w:after="0" w:line="240" w:lineRule="exact"/>
              <w:ind w:left="120" w:firstLine="0"/>
              <w:rPr>
                <w:lang w:bidi="ru-RU"/>
              </w:rPr>
            </w:pPr>
            <w:r>
              <w:rPr>
                <w:rStyle w:val="2"/>
              </w:rPr>
              <w:t xml:space="preserve">Тема статьи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D56" w:rsidRDefault="00706D56" w:rsidP="00706D56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</w:tbl>
    <w:p w:rsidR="00706D56" w:rsidRDefault="00706D56" w:rsidP="00706D56">
      <w:pPr>
        <w:pStyle w:val="a8"/>
        <w:rPr>
          <w:b/>
          <w:smallCaps/>
          <w:sz w:val="24"/>
        </w:rPr>
      </w:pPr>
    </w:p>
    <w:p w:rsidR="00706D56" w:rsidRDefault="00706D56" w:rsidP="00706D56">
      <w:pPr>
        <w:pStyle w:val="a8"/>
        <w:rPr>
          <w:b/>
          <w:smallCaps/>
          <w:sz w:val="24"/>
        </w:rPr>
      </w:pPr>
    </w:p>
    <w:p w:rsidR="00706D56" w:rsidRPr="003548DE" w:rsidRDefault="00706D56" w:rsidP="00706D56">
      <w:pPr>
        <w:pStyle w:val="a8"/>
        <w:rPr>
          <w:sz w:val="24"/>
        </w:rPr>
      </w:pPr>
    </w:p>
    <w:p w:rsidR="00706D56" w:rsidRDefault="00706D56" w:rsidP="00706D56">
      <w:pPr>
        <w:jc w:val="both"/>
      </w:pPr>
    </w:p>
    <w:p w:rsidR="00D22FCB" w:rsidRPr="003D11D2" w:rsidRDefault="00D22FCB" w:rsidP="003D11D2">
      <w:pPr>
        <w:ind w:left="708"/>
        <w:rPr>
          <w:rFonts w:ascii="Times New Roman" w:hAnsi="Times New Roman"/>
          <w:sz w:val="24"/>
          <w:szCs w:val="24"/>
        </w:rPr>
      </w:pPr>
    </w:p>
    <w:sectPr w:rsidR="00D22FCB" w:rsidRPr="003D11D2" w:rsidSect="00C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5CE"/>
    <w:multiLevelType w:val="multilevel"/>
    <w:tmpl w:val="E990E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A407A9F"/>
    <w:multiLevelType w:val="multilevel"/>
    <w:tmpl w:val="FC9ED5AE"/>
    <w:lvl w:ilvl="0">
      <w:start w:val="1"/>
      <w:numFmt w:val="decimal"/>
      <w:lvlText w:val="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B2C06"/>
    <w:multiLevelType w:val="hybridMultilevel"/>
    <w:tmpl w:val="29BEC874"/>
    <w:lvl w:ilvl="0" w:tplc="10B0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23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513ED1"/>
    <w:multiLevelType w:val="multilevel"/>
    <w:tmpl w:val="11DA3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  <w:sz w:val="24"/>
      </w:rPr>
    </w:lvl>
  </w:abstractNum>
  <w:abstractNum w:abstractNumId="5">
    <w:nsid w:val="373350D8"/>
    <w:multiLevelType w:val="multilevel"/>
    <w:tmpl w:val="8E56F9EA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E241A"/>
    <w:multiLevelType w:val="hybridMultilevel"/>
    <w:tmpl w:val="2AEC2572"/>
    <w:lvl w:ilvl="0" w:tplc="D4F68D7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8727556"/>
    <w:multiLevelType w:val="hybridMultilevel"/>
    <w:tmpl w:val="51D03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76BCC"/>
    <w:multiLevelType w:val="hybridMultilevel"/>
    <w:tmpl w:val="C240C328"/>
    <w:lvl w:ilvl="0" w:tplc="5718AA7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9606D"/>
    <w:multiLevelType w:val="hybridMultilevel"/>
    <w:tmpl w:val="1D9C67C4"/>
    <w:lvl w:ilvl="0" w:tplc="5718AA74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4A17D2"/>
    <w:multiLevelType w:val="hybridMultilevel"/>
    <w:tmpl w:val="32601BA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54B9B"/>
    <w:multiLevelType w:val="hybridMultilevel"/>
    <w:tmpl w:val="4930225E"/>
    <w:lvl w:ilvl="0" w:tplc="D4F68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8204B"/>
    <w:multiLevelType w:val="hybridMultilevel"/>
    <w:tmpl w:val="4FF49BB4"/>
    <w:lvl w:ilvl="0" w:tplc="50E61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30B80"/>
    <w:multiLevelType w:val="multilevel"/>
    <w:tmpl w:val="BDD2B0E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4C7DC5"/>
    <w:multiLevelType w:val="hybridMultilevel"/>
    <w:tmpl w:val="27AC3BBE"/>
    <w:lvl w:ilvl="0" w:tplc="14FA17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97034B"/>
    <w:multiLevelType w:val="hybridMultilevel"/>
    <w:tmpl w:val="0CD4805A"/>
    <w:lvl w:ilvl="0" w:tplc="D4F68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B72BC4"/>
    <w:multiLevelType w:val="multilevel"/>
    <w:tmpl w:val="8128473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D333E"/>
    <w:multiLevelType w:val="multilevel"/>
    <w:tmpl w:val="2E9C83BA"/>
    <w:lvl w:ilvl="0">
      <w:start w:val="2"/>
      <w:numFmt w:val="decimal"/>
      <w:lvlText w:val="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C8"/>
    <w:rsid w:val="000024C3"/>
    <w:rsid w:val="0002318F"/>
    <w:rsid w:val="00182F7E"/>
    <w:rsid w:val="00195D21"/>
    <w:rsid w:val="00250BD0"/>
    <w:rsid w:val="002D68C8"/>
    <w:rsid w:val="002F0775"/>
    <w:rsid w:val="003A4417"/>
    <w:rsid w:val="003B5BE1"/>
    <w:rsid w:val="003D11D2"/>
    <w:rsid w:val="005D07D3"/>
    <w:rsid w:val="006575E7"/>
    <w:rsid w:val="006E114B"/>
    <w:rsid w:val="00706D56"/>
    <w:rsid w:val="00981FFF"/>
    <w:rsid w:val="009D7C2C"/>
    <w:rsid w:val="00AB4A4B"/>
    <w:rsid w:val="00B32CCF"/>
    <w:rsid w:val="00C36FF4"/>
    <w:rsid w:val="00CE262E"/>
    <w:rsid w:val="00D22FCB"/>
    <w:rsid w:val="00D30472"/>
    <w:rsid w:val="00DC40CE"/>
    <w:rsid w:val="00E73B27"/>
    <w:rsid w:val="00EE030B"/>
    <w:rsid w:val="00F0545B"/>
    <w:rsid w:val="00F14F29"/>
    <w:rsid w:val="00F2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2D68C8"/>
    <w:rPr>
      <w:rFonts w:ascii="Sylfaen" w:eastAsia="Sylfaen" w:hAnsi="Sylfaen" w:cs="Sylfaen"/>
      <w:b/>
      <w:bCs/>
      <w:spacing w:val="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D68C8"/>
    <w:pPr>
      <w:widowControl w:val="0"/>
      <w:shd w:val="clear" w:color="auto" w:fill="FFFFFF"/>
      <w:spacing w:after="3720" w:line="466" w:lineRule="exact"/>
      <w:jc w:val="center"/>
    </w:pPr>
    <w:rPr>
      <w:rFonts w:ascii="Sylfaen" w:eastAsia="Sylfaen" w:hAnsi="Sylfaen" w:cs="Sylfaen"/>
      <w:b/>
      <w:bCs/>
      <w:spacing w:val="3"/>
    </w:rPr>
  </w:style>
  <w:style w:type="character" w:customStyle="1" w:styleId="a3">
    <w:name w:val="Основной текст_"/>
    <w:basedOn w:val="a0"/>
    <w:link w:val="4"/>
    <w:rsid w:val="002D68C8"/>
    <w:rPr>
      <w:rFonts w:ascii="Sylfaen" w:eastAsia="Sylfaen" w:hAnsi="Sylfaen" w:cs="Sylfaen"/>
      <w:shd w:val="clear" w:color="auto" w:fill="FFFFFF"/>
    </w:rPr>
  </w:style>
  <w:style w:type="character" w:customStyle="1" w:styleId="40">
    <w:name w:val="Заголовок №4_"/>
    <w:basedOn w:val="a0"/>
    <w:link w:val="41"/>
    <w:rsid w:val="002D68C8"/>
    <w:rPr>
      <w:rFonts w:ascii="Sylfaen" w:eastAsia="Sylfaen" w:hAnsi="Sylfaen" w:cs="Sylfaen"/>
      <w:b/>
      <w:bCs/>
      <w:spacing w:val="3"/>
      <w:shd w:val="clear" w:color="auto" w:fill="FFFFFF"/>
    </w:rPr>
  </w:style>
  <w:style w:type="paragraph" w:customStyle="1" w:styleId="4">
    <w:name w:val="Основной текст4"/>
    <w:basedOn w:val="a"/>
    <w:link w:val="a3"/>
    <w:rsid w:val="002D68C8"/>
    <w:pPr>
      <w:widowControl w:val="0"/>
      <w:shd w:val="clear" w:color="auto" w:fill="FFFFFF"/>
      <w:spacing w:after="180" w:line="0" w:lineRule="atLeast"/>
      <w:ind w:hanging="2220"/>
    </w:pPr>
    <w:rPr>
      <w:rFonts w:ascii="Sylfaen" w:eastAsia="Sylfaen" w:hAnsi="Sylfaen" w:cs="Sylfaen"/>
    </w:rPr>
  </w:style>
  <w:style w:type="paragraph" w:customStyle="1" w:styleId="41">
    <w:name w:val="Заголовок №4"/>
    <w:basedOn w:val="a"/>
    <w:link w:val="40"/>
    <w:rsid w:val="002D68C8"/>
    <w:pPr>
      <w:widowControl w:val="0"/>
      <w:shd w:val="clear" w:color="auto" w:fill="FFFFFF"/>
      <w:spacing w:after="0" w:line="466" w:lineRule="exact"/>
      <w:jc w:val="both"/>
      <w:outlineLvl w:val="3"/>
    </w:pPr>
    <w:rPr>
      <w:rFonts w:ascii="Sylfaen" w:eastAsia="Sylfaen" w:hAnsi="Sylfaen" w:cs="Sylfaen"/>
      <w:b/>
      <w:bCs/>
      <w:spacing w:val="3"/>
    </w:rPr>
  </w:style>
  <w:style w:type="paragraph" w:styleId="a4">
    <w:name w:val="Normal (Web)"/>
    <w:basedOn w:val="a"/>
    <w:uiPriority w:val="99"/>
    <w:rsid w:val="003B5BE1"/>
    <w:pPr>
      <w:shd w:val="clear" w:color="auto" w:fill="FFFFFF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B5B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1D2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3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3"/>
    <w:rsid w:val="00F0545B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3"/>
    <w:rsid w:val="00F0545B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F054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Основной текст + Полужирный"/>
    <w:basedOn w:val="a3"/>
    <w:rsid w:val="00F0545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0545B"/>
    <w:rPr>
      <w:rFonts w:ascii="Sylfaen" w:eastAsia="Sylfaen" w:hAnsi="Sylfaen" w:cs="Sylfaen"/>
      <w:b/>
      <w:bCs/>
      <w:shd w:val="clear" w:color="auto" w:fill="FFFFFF"/>
      <w:lang w:val="en-US" w:bidi="en-US"/>
    </w:rPr>
  </w:style>
  <w:style w:type="character" w:customStyle="1" w:styleId="TimesNewRoman0pt">
    <w:name w:val="Основной текст + Times New Roman;Курсив;Интервал 0 pt"/>
    <w:basedOn w:val="a3"/>
    <w:rsid w:val="00F05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0545B"/>
    <w:pPr>
      <w:widowControl w:val="0"/>
      <w:shd w:val="clear" w:color="auto" w:fill="FFFFFF"/>
      <w:spacing w:after="0" w:line="466" w:lineRule="exact"/>
      <w:jc w:val="both"/>
    </w:pPr>
    <w:rPr>
      <w:rFonts w:ascii="Sylfaen" w:eastAsia="Sylfaen" w:hAnsi="Sylfaen" w:cs="Sylfaen"/>
      <w:b/>
      <w:bCs/>
      <w:lang w:val="en-US" w:bidi="en-US"/>
    </w:rPr>
  </w:style>
  <w:style w:type="paragraph" w:styleId="a8">
    <w:name w:val="header"/>
    <w:basedOn w:val="a"/>
    <w:link w:val="a9"/>
    <w:rsid w:val="00706D56"/>
    <w:pPr>
      <w:shd w:val="clear" w:color="auto" w:fill="FFFFFF"/>
      <w:tabs>
        <w:tab w:val="center" w:pos="4677"/>
        <w:tab w:val="right" w:pos="9355"/>
      </w:tabs>
      <w:suppressAutoHyphens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Cs/>
      <w:color w:val="000000"/>
      <w:sz w:val="28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706D56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zh-CN"/>
    </w:rPr>
  </w:style>
  <w:style w:type="character" w:customStyle="1" w:styleId="2">
    <w:name w:val="Основной текст2"/>
    <w:basedOn w:val="a3"/>
    <w:rsid w:val="00706D5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hstrc@uf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el.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DC6-7DE4-4494-A809-403537F5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2018-01-27T04:51:00Z</dcterms:created>
  <dcterms:modified xsi:type="dcterms:W3CDTF">2018-01-27T13:23:00Z</dcterms:modified>
</cp:coreProperties>
</file>